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0E" w:rsidRDefault="0062050E" w:rsidP="0062050E">
      <w:pPr>
        <w:spacing w:before="20"/>
        <w:ind w:left="120"/>
        <w:jc w:val="center"/>
        <w:rPr>
          <w:b/>
          <w:sz w:val="32"/>
        </w:rPr>
      </w:pPr>
      <w:r w:rsidRPr="0062050E">
        <w:rPr>
          <w:rFonts w:hint="eastAsia"/>
          <w:b/>
          <w:sz w:val="32"/>
        </w:rPr>
        <w:t>國立</w:t>
      </w:r>
      <w:r w:rsidR="00083500">
        <w:rPr>
          <w:rFonts w:hint="eastAsia"/>
          <w:b/>
          <w:sz w:val="32"/>
        </w:rPr>
        <w:t>東石</w:t>
      </w:r>
      <w:r w:rsidRPr="0062050E">
        <w:rPr>
          <w:rFonts w:hint="eastAsia"/>
          <w:b/>
          <w:sz w:val="32"/>
        </w:rPr>
        <w:t>高級中學</w:t>
      </w:r>
    </w:p>
    <w:p w:rsidR="00DE3206" w:rsidRDefault="00BD633D" w:rsidP="0062050E">
      <w:pPr>
        <w:spacing w:before="20"/>
        <w:ind w:left="120"/>
        <w:jc w:val="center"/>
        <w:rPr>
          <w:b/>
          <w:sz w:val="32"/>
        </w:rPr>
      </w:pPr>
      <w:r>
        <w:rPr>
          <w:b/>
          <w:sz w:val="32"/>
        </w:rPr>
        <w:t>防範公務員以專業證照違法兼職</w:t>
      </w:r>
      <w:r>
        <w:rPr>
          <w:rFonts w:hint="eastAsia"/>
          <w:b/>
          <w:sz w:val="32"/>
        </w:rPr>
        <w:t>相關</w:t>
      </w:r>
      <w:r w:rsidR="00F631B2">
        <w:rPr>
          <w:b/>
          <w:sz w:val="32"/>
        </w:rPr>
        <w:t>規定告知書</w:t>
      </w:r>
    </w:p>
    <w:p w:rsidR="00DE3206" w:rsidRDefault="00DE3206">
      <w:pPr>
        <w:pStyle w:val="a3"/>
        <w:spacing w:before="3"/>
        <w:rPr>
          <w:b/>
          <w:sz w:val="47"/>
        </w:rPr>
      </w:pPr>
    </w:p>
    <w:p w:rsidR="00DE3206" w:rsidRDefault="00F631B2">
      <w:pPr>
        <w:pStyle w:val="a3"/>
        <w:spacing w:line="441" w:lineRule="auto"/>
        <w:ind w:left="840" w:right="175" w:hanging="720"/>
        <w:jc w:val="both"/>
      </w:pPr>
      <w:r>
        <w:t xml:space="preserve">一、 </w:t>
      </w:r>
      <w:r w:rsidR="00BD633D" w:rsidRPr="00BD633D">
        <w:t>公務員不得以專業證照違法兼職或租借他人使用，如具有依專門職業及技術人員考試法及其施行細則相關規定，經考試及格領有證書始能執業之各該證書，或依其他法令應領有證照始能執業之各該證照，均須主動向服務機關申報。</w:t>
      </w:r>
    </w:p>
    <w:p w:rsidR="00DE3206" w:rsidRDefault="00F631B2">
      <w:pPr>
        <w:pStyle w:val="a3"/>
        <w:spacing w:line="441" w:lineRule="auto"/>
        <w:ind w:left="840" w:right="175" w:hanging="720"/>
      </w:pPr>
      <w:r>
        <w:t xml:space="preserve">二、 </w:t>
      </w:r>
      <w:r w:rsidR="00BD633D" w:rsidRPr="00BD633D">
        <w:t>本人已知悉並當遵守公務員服務法及相關法令規定，不得以上述專業證照違法兼職或將證照租借他人使用。</w:t>
      </w:r>
    </w:p>
    <w:p w:rsidR="00BD633D" w:rsidRDefault="00BD633D" w:rsidP="00BD633D">
      <w:pPr>
        <w:spacing w:line="480" w:lineRule="auto"/>
        <w:ind w:left="720"/>
        <w:jc w:val="both"/>
        <w:rPr>
          <w:sz w:val="28"/>
        </w:rPr>
      </w:pPr>
      <w:r>
        <w:rPr>
          <w:sz w:val="28"/>
        </w:rPr>
        <w:t>此   致</w:t>
      </w:r>
    </w:p>
    <w:p w:rsidR="00BD633D" w:rsidRDefault="00083500" w:rsidP="00BD633D">
      <w:pPr>
        <w:spacing w:line="480" w:lineRule="auto"/>
        <w:jc w:val="both"/>
      </w:pPr>
      <w:r w:rsidRPr="00083500">
        <w:rPr>
          <w:rFonts w:hint="eastAsia"/>
          <w:sz w:val="28"/>
        </w:rPr>
        <w:t>國立東石高級中學</w:t>
      </w:r>
    </w:p>
    <w:p w:rsidR="00BD633D" w:rsidRDefault="00BD633D">
      <w:pPr>
        <w:pStyle w:val="a3"/>
        <w:spacing w:line="441" w:lineRule="auto"/>
        <w:ind w:left="840" w:right="175" w:hanging="720"/>
      </w:pPr>
    </w:p>
    <w:p w:rsidR="00BD633D" w:rsidRDefault="00BD633D" w:rsidP="00BD633D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                             服務單位：</w:t>
      </w:r>
    </w:p>
    <w:p w:rsidR="00BD633D" w:rsidRDefault="00BD633D" w:rsidP="00BD633D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                             簽名：</w:t>
      </w:r>
    </w:p>
    <w:p w:rsidR="00BD633D" w:rsidRDefault="00BD633D" w:rsidP="00BD633D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                             國民身分證統一編號：</w:t>
      </w:r>
    </w:p>
    <w:p w:rsidR="00BD633D" w:rsidRDefault="00BD633D" w:rsidP="00BD633D">
      <w:pPr>
        <w:jc w:val="both"/>
        <w:rPr>
          <w:sz w:val="28"/>
        </w:rPr>
      </w:pPr>
    </w:p>
    <w:p w:rsidR="00B37454" w:rsidRDefault="00B37454" w:rsidP="00BD633D">
      <w:pPr>
        <w:jc w:val="both"/>
        <w:rPr>
          <w:rFonts w:hint="eastAsia"/>
          <w:sz w:val="28"/>
        </w:rPr>
      </w:pPr>
      <w:bookmarkStart w:id="0" w:name="_GoBack"/>
      <w:bookmarkEnd w:id="0"/>
    </w:p>
    <w:p w:rsidR="00BD633D" w:rsidRDefault="00BD633D" w:rsidP="00A6695A">
      <w:pPr>
        <w:jc w:val="distribute"/>
        <w:rPr>
          <w:sz w:val="28"/>
        </w:rPr>
      </w:pPr>
      <w:r>
        <w:rPr>
          <w:sz w:val="28"/>
        </w:rPr>
        <w:t>中華民國   年   月   日</w:t>
      </w:r>
    </w:p>
    <w:p w:rsidR="00DE3206" w:rsidRDefault="00DE3206" w:rsidP="00BD633D">
      <w:pPr>
        <w:pStyle w:val="a3"/>
        <w:spacing w:line="442" w:lineRule="auto"/>
        <w:ind w:left="4820" w:right="1899"/>
      </w:pPr>
    </w:p>
    <w:sectPr w:rsidR="00DE3206">
      <w:type w:val="continuous"/>
      <w:pgSz w:w="11910" w:h="16840"/>
      <w:pgMar w:top="1540" w:right="16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CA" w:rsidRDefault="00C630CA" w:rsidP="0062050E">
      <w:r>
        <w:separator/>
      </w:r>
    </w:p>
  </w:endnote>
  <w:endnote w:type="continuationSeparator" w:id="0">
    <w:p w:rsidR="00C630CA" w:rsidRDefault="00C630CA" w:rsidP="0062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CA" w:rsidRDefault="00C630CA" w:rsidP="0062050E">
      <w:r>
        <w:separator/>
      </w:r>
    </w:p>
  </w:footnote>
  <w:footnote w:type="continuationSeparator" w:id="0">
    <w:p w:rsidR="00C630CA" w:rsidRDefault="00C630CA" w:rsidP="00620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E3206"/>
    <w:rsid w:val="00083500"/>
    <w:rsid w:val="0062050E"/>
    <w:rsid w:val="00A6695A"/>
    <w:rsid w:val="00B37454"/>
    <w:rsid w:val="00BD633D"/>
    <w:rsid w:val="00C1287B"/>
    <w:rsid w:val="00C630CA"/>
    <w:rsid w:val="00DE3206"/>
    <w:rsid w:val="00F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C412D"/>
  <w15:docId w15:val="{2D92E7F6-EED0-44A6-9D48-276CC3F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20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050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20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50E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（機關全銜）防範公務員以專業證照違法兼職或租借他人通知書</dc:title>
  <dc:creator>SPEED</dc:creator>
  <cp:lastModifiedBy>user</cp:lastModifiedBy>
  <cp:revision>6</cp:revision>
  <dcterms:created xsi:type="dcterms:W3CDTF">2022-06-29T08:44:00Z</dcterms:created>
  <dcterms:modified xsi:type="dcterms:W3CDTF">2024-10-17T00:38:00Z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2022-06-29T00:00:00Z</vt:filetime>
  </property>
</Properties>
</file>