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AF" w:rsidRDefault="002E5805" w:rsidP="002E5805">
      <w:pPr>
        <w:snapToGrid w:val="0"/>
        <w:spacing w:line="360" w:lineRule="auto"/>
        <w:rPr>
          <w:rFonts w:ascii="Times New Roman" w:eastAsia="標楷體" w:hAnsi="Times New Roman" w:hint="eastAsia"/>
          <w:b/>
          <w:sz w:val="28"/>
          <w:szCs w:val="26"/>
        </w:rPr>
      </w:pPr>
      <w:r w:rsidRPr="000B3090">
        <w:rPr>
          <w:rFonts w:ascii="Times New Roman" w:eastAsia="標楷體" w:hAnsi="Times New Roman"/>
          <w:b/>
          <w:sz w:val="28"/>
          <w:szCs w:val="26"/>
        </w:rPr>
        <w:t>子計畫編號：</w:t>
      </w:r>
      <w:r w:rsidRPr="001D286D">
        <w:rPr>
          <w:rFonts w:eastAsia="標楷體"/>
          <w:sz w:val="26"/>
          <w:szCs w:val="26"/>
        </w:rPr>
        <w:t>10</w:t>
      </w:r>
      <w:r w:rsidRPr="001D286D">
        <w:rPr>
          <w:rFonts w:eastAsia="標楷體" w:hint="eastAsia"/>
          <w:sz w:val="26"/>
          <w:szCs w:val="26"/>
        </w:rPr>
        <w:t>6</w:t>
      </w:r>
      <w:r w:rsidRPr="001D286D">
        <w:rPr>
          <w:rFonts w:eastAsia="標楷體"/>
          <w:sz w:val="26"/>
          <w:szCs w:val="26"/>
        </w:rPr>
        <w:t>-8</w:t>
      </w:r>
      <w:r w:rsidRPr="00BB65E1">
        <w:rPr>
          <w:rFonts w:eastAsia="標楷體"/>
          <w:sz w:val="26"/>
          <w:szCs w:val="26"/>
        </w:rPr>
        <w:t>(B5)</w:t>
      </w:r>
      <w:r>
        <w:rPr>
          <w:rFonts w:ascii="Times New Roman" w:eastAsia="標楷體" w:hAnsi="Times New Roman"/>
          <w:b/>
          <w:sz w:val="28"/>
          <w:szCs w:val="26"/>
        </w:rPr>
        <w:t xml:space="preserve">        </w:t>
      </w:r>
    </w:p>
    <w:p w:rsidR="002E5805" w:rsidRPr="000B3090" w:rsidRDefault="002E5805" w:rsidP="002E5805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6"/>
        </w:rPr>
      </w:pPr>
      <w:r w:rsidRPr="000B3090">
        <w:rPr>
          <w:rFonts w:ascii="Times New Roman" w:eastAsia="標楷體" w:hAnsi="Times New Roman"/>
          <w:b/>
          <w:sz w:val="28"/>
          <w:szCs w:val="26"/>
        </w:rPr>
        <w:t>子計畫名稱：</w:t>
      </w:r>
      <w:r w:rsidRPr="00BB65E1">
        <w:rPr>
          <w:rFonts w:eastAsia="標楷體"/>
          <w:sz w:val="26"/>
          <w:szCs w:val="26"/>
        </w:rPr>
        <w:t>強化產學鏈結、學用合</w:t>
      </w:r>
      <w:r>
        <w:rPr>
          <w:rFonts w:eastAsia="標楷體" w:hint="eastAsia"/>
          <w:sz w:val="26"/>
          <w:szCs w:val="26"/>
        </w:rPr>
        <w:t>一</w:t>
      </w:r>
    </w:p>
    <w:p w:rsidR="002E5805" w:rsidRPr="003252AF" w:rsidRDefault="002E5805" w:rsidP="003252AF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一、子計畫期末檢核</w:t>
      </w:r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133"/>
        <w:gridCol w:w="116"/>
        <w:gridCol w:w="1445"/>
        <w:gridCol w:w="746"/>
        <w:gridCol w:w="1649"/>
        <w:gridCol w:w="1286"/>
        <w:gridCol w:w="711"/>
        <w:gridCol w:w="665"/>
      </w:tblGrid>
      <w:tr w:rsidR="002E5805" w:rsidRPr="000B3090" w:rsidTr="00B9748A">
        <w:trPr>
          <w:trHeight w:val="397"/>
          <w:jc w:val="center"/>
        </w:trPr>
        <w:tc>
          <w:tcPr>
            <w:tcW w:w="780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計畫編號</w:t>
            </w:r>
          </w:p>
        </w:tc>
        <w:tc>
          <w:tcPr>
            <w:tcW w:w="680" w:type="pct"/>
            <w:gridSpan w:val="2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1D286D">
              <w:rPr>
                <w:rFonts w:eastAsia="標楷體"/>
                <w:sz w:val="26"/>
                <w:szCs w:val="26"/>
              </w:rPr>
              <w:t>10</w:t>
            </w:r>
            <w:r w:rsidRPr="001D286D">
              <w:rPr>
                <w:rFonts w:eastAsia="標楷體" w:hint="eastAsia"/>
                <w:sz w:val="26"/>
                <w:szCs w:val="26"/>
              </w:rPr>
              <w:t>6</w:t>
            </w:r>
            <w:r w:rsidRPr="001D286D">
              <w:rPr>
                <w:rFonts w:eastAsia="標楷體"/>
                <w:sz w:val="26"/>
                <w:szCs w:val="26"/>
              </w:rPr>
              <w:t>-8</w:t>
            </w:r>
            <w:r w:rsidRPr="00BB65E1">
              <w:rPr>
                <w:rFonts w:eastAsia="標楷體"/>
                <w:sz w:val="26"/>
                <w:szCs w:val="26"/>
              </w:rPr>
              <w:t>(B5)</w:t>
            </w:r>
          </w:p>
        </w:tc>
        <w:tc>
          <w:tcPr>
            <w:tcW w:w="787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計畫名稱</w:t>
            </w:r>
          </w:p>
        </w:tc>
        <w:tc>
          <w:tcPr>
            <w:tcW w:w="2754" w:type="pct"/>
            <w:gridSpan w:val="5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BB65E1">
              <w:rPr>
                <w:rFonts w:eastAsia="標楷體"/>
                <w:sz w:val="26"/>
                <w:szCs w:val="26"/>
              </w:rPr>
              <w:t>強化產學鏈結、學用合一</w:t>
            </w: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辦理項目</w:t>
            </w:r>
          </w:p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3090">
              <w:rPr>
                <w:rFonts w:ascii="Times New Roman" w:eastAsia="標楷體" w:hAnsi="Times New Roman"/>
                <w:b/>
              </w:rPr>
              <w:t>（請單選）</w:t>
            </w:r>
          </w:p>
        </w:tc>
        <w:tc>
          <w:tcPr>
            <w:tcW w:w="1466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A1</w:t>
            </w:r>
            <w:r w:rsidRPr="000B3090">
              <w:rPr>
                <w:rFonts w:ascii="Times New Roman" w:eastAsia="標楷體" w:hAnsi="Times New Roman"/>
                <w:szCs w:val="24"/>
              </w:rPr>
              <w:t>落實學校課程發展</w:t>
            </w:r>
          </w:p>
        </w:tc>
        <w:tc>
          <w:tcPr>
            <w:tcW w:w="1304" w:type="pct"/>
            <w:gridSpan w:val="2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A2</w:t>
            </w:r>
            <w:r w:rsidRPr="000B3090">
              <w:rPr>
                <w:rFonts w:ascii="Times New Roman" w:eastAsia="標楷體" w:hAnsi="Times New Roman"/>
                <w:szCs w:val="24"/>
              </w:rPr>
              <w:t>推動創新多元教學</w:t>
            </w:r>
          </w:p>
        </w:tc>
        <w:tc>
          <w:tcPr>
            <w:tcW w:w="1450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A3</w:t>
            </w:r>
            <w:r w:rsidRPr="000B3090">
              <w:rPr>
                <w:rFonts w:ascii="Times New Roman" w:eastAsia="標楷體" w:hAnsi="Times New Roman"/>
                <w:szCs w:val="24"/>
              </w:rPr>
              <w:t>深化教師教學專業</w:t>
            </w: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466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B1</w:t>
            </w:r>
            <w:r w:rsidRPr="000B3090">
              <w:rPr>
                <w:rFonts w:ascii="Times New Roman" w:eastAsia="標楷體" w:hAnsi="Times New Roman"/>
                <w:szCs w:val="24"/>
              </w:rPr>
              <w:t>導引適性就近入學</w:t>
            </w:r>
          </w:p>
        </w:tc>
        <w:tc>
          <w:tcPr>
            <w:tcW w:w="1304" w:type="pct"/>
            <w:gridSpan w:val="2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B2</w:t>
            </w:r>
            <w:r w:rsidRPr="000B3090">
              <w:rPr>
                <w:rFonts w:ascii="Times New Roman" w:eastAsia="標楷體" w:hAnsi="Times New Roman"/>
                <w:szCs w:val="24"/>
              </w:rPr>
              <w:t>強化學校辦學體質</w:t>
            </w:r>
          </w:p>
        </w:tc>
        <w:tc>
          <w:tcPr>
            <w:tcW w:w="1450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B3</w:t>
            </w:r>
            <w:r w:rsidRPr="000B3090">
              <w:rPr>
                <w:rFonts w:ascii="Times New Roman" w:eastAsia="標楷體" w:hAnsi="Times New Roman"/>
                <w:szCs w:val="24"/>
              </w:rPr>
              <w:t>加強學生多元展能</w:t>
            </w: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466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B4</w:t>
            </w:r>
            <w:r w:rsidRPr="000B3090">
              <w:rPr>
                <w:rFonts w:ascii="Times New Roman" w:eastAsia="標楷體" w:hAnsi="Times New Roman"/>
                <w:szCs w:val="24"/>
              </w:rPr>
              <w:t>形塑人文藝術素養</w:t>
            </w:r>
          </w:p>
        </w:tc>
        <w:tc>
          <w:tcPr>
            <w:tcW w:w="1304" w:type="pct"/>
            <w:gridSpan w:val="2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A2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B5</w:t>
            </w:r>
            <w:r w:rsidRPr="000B3090">
              <w:rPr>
                <w:rFonts w:ascii="Times New Roman" w:eastAsia="標楷體" w:hAnsi="Times New Roman"/>
                <w:szCs w:val="24"/>
              </w:rPr>
              <w:t>激發學校卓越創新</w:t>
            </w:r>
          </w:p>
        </w:tc>
        <w:tc>
          <w:tcPr>
            <w:tcW w:w="1450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辦理時間</w:t>
            </w:r>
          </w:p>
        </w:tc>
        <w:tc>
          <w:tcPr>
            <w:tcW w:w="4220" w:type="pct"/>
            <w:gridSpan w:val="8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107</w:t>
            </w:r>
            <w:r w:rsidRPr="000B3090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08</w:t>
            </w:r>
            <w:r w:rsidRPr="000B3090">
              <w:rPr>
                <w:rFonts w:ascii="Times New Roman" w:eastAsia="標楷體" w:hAnsi="Times New Roman"/>
              </w:rPr>
              <w:t>月</w:t>
            </w:r>
            <w:r w:rsidRPr="000B309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01</w:t>
            </w:r>
            <w:r w:rsidRPr="000B3090">
              <w:rPr>
                <w:rFonts w:ascii="Times New Roman" w:eastAsia="標楷體" w:hAnsi="Times New Roman"/>
              </w:rPr>
              <w:t>日起</w:t>
            </w:r>
            <w:r w:rsidRPr="000B3090">
              <w:rPr>
                <w:rFonts w:ascii="Times New Roman" w:eastAsia="標楷體" w:hAnsi="Times New Roman"/>
              </w:rPr>
              <w:t xml:space="preserve">  </w:t>
            </w:r>
            <w:r w:rsidRPr="000B3090"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 w:hint="eastAsia"/>
              </w:rPr>
              <w:t>108</w:t>
            </w:r>
            <w:r w:rsidRPr="000B3090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07</w:t>
            </w:r>
            <w:r w:rsidRPr="000B3090">
              <w:rPr>
                <w:rFonts w:ascii="Times New Roman" w:eastAsia="標楷體" w:hAnsi="Times New Roman"/>
              </w:rPr>
              <w:t>月</w:t>
            </w:r>
            <w:r w:rsidRPr="000B309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31</w:t>
            </w:r>
            <w:r w:rsidRPr="000B3090">
              <w:rPr>
                <w:rFonts w:ascii="Times New Roman" w:eastAsia="標楷體" w:hAnsi="Times New Roman"/>
              </w:rPr>
              <w:t>日止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本項子計畫之量化檢核</w:t>
            </w:r>
          </w:p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0B3090">
              <w:rPr>
                <w:rFonts w:ascii="Times New Roman" w:eastAsia="標楷體" w:hAnsi="Times New Roman"/>
                <w:b/>
              </w:rPr>
              <w:t>（與本項子計畫無關之項目請填「</w:t>
            </w:r>
            <w:r w:rsidRPr="000B3090">
              <w:rPr>
                <w:rFonts w:ascii="Times New Roman" w:eastAsia="標楷體" w:hAnsi="Times New Roman"/>
                <w:b/>
              </w:rPr>
              <w:t>0</w:t>
            </w:r>
            <w:r w:rsidRPr="000B3090">
              <w:rPr>
                <w:rFonts w:ascii="Times New Roman" w:eastAsia="標楷體" w:hAnsi="Times New Roman"/>
                <w:b/>
              </w:rPr>
              <w:t>」）</w:t>
            </w:r>
          </w:p>
        </w:tc>
        <w:tc>
          <w:tcPr>
            <w:tcW w:w="3471" w:type="pct"/>
            <w:gridSpan w:val="6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  <w:r w:rsidRPr="000B3090">
              <w:rPr>
                <w:rFonts w:ascii="Times New Roman" w:eastAsia="標楷體" w:hAnsi="Times New Roman"/>
              </w:rPr>
              <w:t xml:space="preserve">              </w:t>
            </w:r>
            <w:r w:rsidRPr="000B3090">
              <w:rPr>
                <w:rFonts w:ascii="Times New Roman" w:eastAsia="標楷體" w:hAnsi="Times New Roman"/>
              </w:rPr>
              <w:t>目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</w:t>
            </w:r>
            <w:r w:rsidRPr="000B3090">
              <w:rPr>
                <w:rFonts w:ascii="Times New Roman" w:eastAsia="標楷體" w:hAnsi="Times New Roman"/>
              </w:rPr>
              <w:t xml:space="preserve">   </w:t>
            </w:r>
            <w:r w:rsidRPr="000B3090">
              <w:rPr>
                <w:rFonts w:ascii="Times New Roman" w:eastAsia="標楷體" w:hAnsi="Times New Roman"/>
              </w:rPr>
              <w:t>位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1.</w:t>
            </w:r>
            <w:r w:rsidRPr="000B3090">
              <w:rPr>
                <w:rFonts w:ascii="Times New Roman" w:eastAsia="標楷體" w:hAnsi="Times New Roman"/>
              </w:rPr>
              <w:t>本項子計畫輔助教師發展教學檔案件數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2.</w:t>
            </w:r>
            <w:r w:rsidRPr="000B3090">
              <w:rPr>
                <w:rFonts w:ascii="Times New Roman" w:eastAsia="標楷體" w:hAnsi="Times New Roman"/>
              </w:rPr>
              <w:t>本項子計畫輔助教師研發教材件數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3.</w:t>
            </w:r>
            <w:r w:rsidRPr="000B3090">
              <w:rPr>
                <w:rFonts w:ascii="Times New Roman" w:eastAsia="標楷體" w:hAnsi="Times New Roman"/>
              </w:rPr>
              <w:t>本項子計畫輔助教師至業界進修或研習（三天以上）人次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4.</w:t>
            </w:r>
            <w:r w:rsidRPr="000B3090">
              <w:rPr>
                <w:rFonts w:ascii="Times New Roman" w:eastAsia="標楷體" w:hAnsi="Times New Roman"/>
              </w:rPr>
              <w:t>本項子計畫教師實施教學演示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公開觀課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5.</w:t>
            </w:r>
            <w:r w:rsidRPr="000B3090">
              <w:rPr>
                <w:rFonts w:ascii="Times New Roman" w:eastAsia="標楷體" w:hAnsi="Times New Roman"/>
              </w:rPr>
              <w:t>本項子計畫教師參與教學評量人數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6.</w:t>
            </w:r>
            <w:r w:rsidRPr="000B3090">
              <w:rPr>
                <w:rFonts w:ascii="Times New Roman" w:eastAsia="標楷體" w:hAnsi="Times New Roman"/>
              </w:rPr>
              <w:t>本項子計畫增購教學用電腦數量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台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7.</w:t>
            </w:r>
            <w:r w:rsidRPr="000B3090">
              <w:rPr>
                <w:rFonts w:ascii="Times New Roman" w:eastAsia="標楷體" w:hAnsi="Times New Roman"/>
              </w:rPr>
              <w:t>本項子計畫參與合作的國中校數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8.</w:t>
            </w:r>
            <w:r w:rsidRPr="000B3090">
              <w:rPr>
                <w:rFonts w:ascii="Times New Roman" w:eastAsia="標楷體" w:hAnsi="Times New Roman"/>
              </w:rPr>
              <w:t>本項子計畫辦理國中學生技藝教育職涯試探活動國中學生參加人數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9.</w:t>
            </w:r>
            <w:r w:rsidRPr="000B3090">
              <w:rPr>
                <w:rFonts w:ascii="Times New Roman" w:eastAsia="標楷體" w:hAnsi="Times New Roman"/>
              </w:rPr>
              <w:t>本項子計畫辦理國中學生技藝教育職涯試探活動班級數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班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10.</w:t>
            </w:r>
            <w:r w:rsidRPr="000B3090">
              <w:rPr>
                <w:rFonts w:ascii="Times New Roman" w:eastAsia="標楷體" w:hAnsi="Times New Roman"/>
              </w:rPr>
              <w:t>本項子計畫頒發學生入學獎學金人次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11.</w:t>
            </w:r>
            <w:r w:rsidRPr="000B3090">
              <w:rPr>
                <w:rFonts w:ascii="Times New Roman" w:eastAsia="標楷體" w:hAnsi="Times New Roman"/>
              </w:rPr>
              <w:t>本項子計畫辦理社區或國中宣導場次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場次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12.</w:t>
            </w:r>
            <w:r w:rsidRPr="000B3090">
              <w:rPr>
                <w:rFonts w:ascii="Times New Roman" w:eastAsia="標楷體" w:hAnsi="Times New Roman"/>
              </w:rPr>
              <w:t>本項子計畫輔助學生參加技能檢定之人次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13.</w:t>
            </w:r>
            <w:r w:rsidRPr="000B3090">
              <w:rPr>
                <w:rFonts w:ascii="Times New Roman" w:eastAsia="標楷體" w:hAnsi="Times New Roman"/>
              </w:rPr>
              <w:t>本項子計畫輔助學生獲縣市級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以上之競賽各項競賽前三名人次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14.</w:t>
            </w:r>
            <w:r w:rsidRPr="000B3090">
              <w:rPr>
                <w:rFonts w:ascii="Times New Roman" w:eastAsia="標楷體" w:hAnsi="Times New Roman"/>
              </w:rPr>
              <w:t>本項子計畫提供學生參加校外各項競賽獲獎助金人次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15.</w:t>
            </w:r>
            <w:r w:rsidRPr="000B3090">
              <w:rPr>
                <w:rFonts w:ascii="Times New Roman" w:eastAsia="標楷體" w:hAnsi="Times New Roman"/>
              </w:rPr>
              <w:t>本項子計畫本年度輔助新增學生社團數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個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16.</w:t>
            </w:r>
            <w:r w:rsidRPr="000B3090">
              <w:rPr>
                <w:rFonts w:ascii="Times New Roman" w:eastAsia="標楷體" w:hAnsi="Times New Roman"/>
              </w:rPr>
              <w:t>本項子計畫辦理學生多元學習活動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含營隊、研習、競賽、參訪等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之參與學生人次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不含產業參觀活動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17.</w:t>
            </w:r>
            <w:r w:rsidRPr="000B3090">
              <w:rPr>
                <w:rFonts w:ascii="Times New Roman" w:eastAsia="標楷體" w:hAnsi="Times New Roman"/>
              </w:rPr>
              <w:t>本項子計畫開設高職學生精進英語文能力課程節數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節數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18.</w:t>
            </w:r>
            <w:r w:rsidRPr="000B3090">
              <w:rPr>
                <w:rFonts w:ascii="Times New Roman" w:eastAsia="標楷體" w:hAnsi="Times New Roman"/>
              </w:rPr>
              <w:t>本項子計畫所建置教學網站之學習單元數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單元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19.</w:t>
            </w:r>
            <w:r w:rsidRPr="000B3090">
              <w:rPr>
                <w:rFonts w:ascii="Times New Roman" w:eastAsia="標楷體" w:hAnsi="Times New Roman"/>
              </w:rPr>
              <w:t>本項子計畫所發展之學校本位課程開設學分數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學分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20.</w:t>
            </w:r>
            <w:r w:rsidRPr="000B3090">
              <w:rPr>
                <w:rFonts w:ascii="Times New Roman" w:eastAsia="標楷體" w:hAnsi="Times New Roman"/>
              </w:rPr>
              <w:t>本項子計畫辦理跨校合作課程數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科目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21.</w:t>
            </w:r>
            <w:r w:rsidRPr="000B3090">
              <w:rPr>
                <w:rFonts w:ascii="Times New Roman" w:eastAsia="標楷體" w:hAnsi="Times New Roman"/>
              </w:rPr>
              <w:t>本項子計畫辦理協同教學節數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節數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22.</w:t>
            </w:r>
            <w:r w:rsidRPr="000B3090">
              <w:rPr>
                <w:rFonts w:ascii="Times New Roman" w:eastAsia="標楷體" w:hAnsi="Times New Roman"/>
              </w:rPr>
              <w:t>本項子計畫引進外籍英語文教師協助教學人數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23.</w:t>
            </w:r>
            <w:r w:rsidRPr="000B3090">
              <w:rPr>
                <w:rFonts w:ascii="Times New Roman" w:eastAsia="標楷體" w:hAnsi="Times New Roman"/>
              </w:rPr>
              <w:t>本項子計畫辦理研習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如課程研發、專業實習、專題製作、性別平等教育、學生生涯輔導等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之教職員參加人次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24.</w:t>
            </w:r>
            <w:r w:rsidRPr="000B3090">
              <w:rPr>
                <w:rFonts w:ascii="Times New Roman" w:eastAsia="標楷體" w:hAnsi="Times New Roman"/>
              </w:rPr>
              <w:t>本項子計畫增購行政用電腦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含筆記型電腦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tabs>
                <w:tab w:val="left" w:pos="735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台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25.</w:t>
            </w:r>
            <w:r w:rsidRPr="000B3090">
              <w:rPr>
                <w:rFonts w:ascii="Times New Roman" w:eastAsia="標楷體" w:hAnsi="Times New Roman"/>
              </w:rPr>
              <w:t>本項子計畫增購學校行政</w:t>
            </w:r>
            <w:r w:rsidRPr="000B3090">
              <w:rPr>
                <w:rFonts w:ascii="Times New Roman" w:eastAsia="標楷體" w:hAnsi="Times New Roman"/>
              </w:rPr>
              <w:t>e</w:t>
            </w:r>
            <w:r w:rsidRPr="000B3090">
              <w:rPr>
                <w:rFonts w:ascii="Times New Roman" w:eastAsia="標楷體" w:hAnsi="Times New Roman"/>
              </w:rPr>
              <w:t>化軟體數量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套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26.</w:t>
            </w:r>
            <w:r w:rsidRPr="000B3090">
              <w:rPr>
                <w:rFonts w:ascii="Times New Roman" w:eastAsia="標楷體" w:hAnsi="Times New Roman"/>
              </w:rPr>
              <w:t>本項子計畫辦理學校行政人員資訊研習時數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小時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27.</w:t>
            </w:r>
            <w:r w:rsidRPr="000B3090">
              <w:rPr>
                <w:rFonts w:ascii="Times New Roman" w:eastAsia="標楷體" w:hAnsi="Times New Roman"/>
              </w:rPr>
              <w:t>本項子計畫辦理學校行政業務相關研習時數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小時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28.</w:t>
            </w:r>
            <w:r w:rsidRPr="000B3090">
              <w:rPr>
                <w:rFonts w:ascii="Times New Roman" w:eastAsia="標楷體" w:hAnsi="Times New Roman"/>
              </w:rPr>
              <w:t>本項子計畫辦理學生參加國際交流人數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29.</w:t>
            </w:r>
            <w:r w:rsidRPr="000B3090">
              <w:rPr>
                <w:rFonts w:ascii="Times New Roman" w:eastAsia="標楷體" w:hAnsi="Times New Roman"/>
              </w:rPr>
              <w:t>本項子計畫輔助文藝性社團之參加學生人數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30.</w:t>
            </w:r>
            <w:r w:rsidRPr="000B3090">
              <w:rPr>
                <w:rFonts w:ascii="Times New Roman" w:eastAsia="標楷體" w:hAnsi="Times New Roman"/>
              </w:rPr>
              <w:t>本項子計畫辦理校內多元藝術人文演講學生參與人次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31.</w:t>
            </w:r>
            <w:r w:rsidRPr="000B3090">
              <w:rPr>
                <w:rFonts w:ascii="Times New Roman" w:eastAsia="標楷體" w:hAnsi="Times New Roman"/>
              </w:rPr>
              <w:t>本項子計畫辦理校內多元藝術人文演出活動學生參與人次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32.</w:t>
            </w:r>
            <w:r w:rsidRPr="000B3090">
              <w:rPr>
                <w:rFonts w:ascii="Times New Roman" w:eastAsia="標楷體" w:hAnsi="Times New Roman"/>
              </w:rPr>
              <w:t>本項子計畫辦理校外多元藝術人文演出活動學生參與人次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33.</w:t>
            </w:r>
            <w:r w:rsidRPr="000B3090">
              <w:rPr>
                <w:rFonts w:ascii="Times New Roman" w:eastAsia="標楷體" w:hAnsi="Times New Roman"/>
              </w:rPr>
              <w:t>本項子計畫輔助裝置校內多元藝術人文裝置藝術品組數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組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34.</w:t>
            </w:r>
            <w:r w:rsidRPr="000B3090">
              <w:rPr>
                <w:rFonts w:ascii="Times New Roman" w:eastAsia="標楷體" w:hAnsi="Times New Roman"/>
              </w:rPr>
              <w:t>本項子計畫辦理教師參與產學合作人次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35.</w:t>
            </w:r>
            <w:r w:rsidRPr="000B3090">
              <w:rPr>
                <w:rFonts w:ascii="Times New Roman" w:eastAsia="標楷體" w:hAnsi="Times New Roman"/>
              </w:rPr>
              <w:t>本項子計畫延攬產業專業技術人才協助教學人次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36.</w:t>
            </w:r>
            <w:r w:rsidRPr="000B3090">
              <w:rPr>
                <w:rFonts w:ascii="Times New Roman" w:eastAsia="標楷體" w:hAnsi="Times New Roman"/>
              </w:rPr>
              <w:t>本項子計畫延攬產業專業技術人才協助專題製作教學人次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37.</w:t>
            </w:r>
            <w:r w:rsidRPr="000B3090">
              <w:rPr>
                <w:rFonts w:ascii="Times New Roman" w:eastAsia="標楷體" w:hAnsi="Times New Roman"/>
              </w:rPr>
              <w:t>本項子計畫辦理產業相關參觀活動場次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場次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38.</w:t>
            </w:r>
            <w:r>
              <w:rPr>
                <w:rFonts w:ascii="Times New Roman" w:eastAsia="標楷體" w:hAnsi="Times New Roman"/>
              </w:rPr>
              <w:t>本項子計畫規劃改善最近一期學校評鑑委員意見項目數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39.</w:t>
            </w:r>
            <w:r>
              <w:rPr>
                <w:rFonts w:ascii="Times New Roman" w:eastAsia="標楷體" w:hAnsi="Times New Roman"/>
              </w:rPr>
              <w:t>本項子計畫落實改善最近一期學校評鑑委員意見項目數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40.</w:t>
            </w:r>
            <w:r>
              <w:rPr>
                <w:rFonts w:ascii="Times New Roman" w:eastAsia="標楷體" w:hAnsi="Times New Roman"/>
              </w:rPr>
              <w:t>本項子計畫推動強化近一期學校評鑑指標項目數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41.</w:t>
            </w:r>
            <w:r>
              <w:rPr>
                <w:rFonts w:ascii="Times New Roman" w:eastAsia="標楷體" w:hAnsi="Times New Roman"/>
              </w:rPr>
              <w:t>以本項子計畫執行或輔助強化學校各項特色亮點計畫數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42.</w:t>
            </w:r>
            <w:r>
              <w:rPr>
                <w:rFonts w:ascii="Times New Roman" w:eastAsia="標楷體" w:hAnsi="Times New Roman"/>
              </w:rPr>
              <w:t>以本項子計畫執行或輔助強化學校各項特色亮點金額數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元</w:t>
            </w:r>
          </w:p>
        </w:tc>
      </w:tr>
      <w:tr w:rsidR="002E5805" w:rsidRPr="000B3090" w:rsidTr="00B9748A">
        <w:trPr>
          <w:cantSplit/>
          <w:trHeight w:val="1757"/>
          <w:jc w:val="center"/>
        </w:trPr>
        <w:tc>
          <w:tcPr>
            <w:tcW w:w="780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  <w:spacing w:val="-10"/>
              </w:rPr>
            </w:pPr>
            <w:r w:rsidRPr="000B3090">
              <w:rPr>
                <w:rFonts w:ascii="Times New Roman" w:eastAsia="標楷體" w:hAnsi="Times New Roman"/>
                <w:spacing w:val="-10"/>
              </w:rPr>
              <w:t>本項子計畫之質性檢核（請描述辦理成效及特色）</w:t>
            </w:r>
          </w:p>
        </w:tc>
        <w:tc>
          <w:tcPr>
            <w:tcW w:w="4220" w:type="pct"/>
            <w:gridSpan w:val="8"/>
            <w:vAlign w:val="center"/>
          </w:tcPr>
          <w:p w:rsidR="002E5805" w:rsidRPr="001A3910" w:rsidRDefault="002E5805" w:rsidP="004066E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pacing w:val="-10"/>
              </w:rPr>
            </w:pPr>
            <w:r w:rsidRPr="001A3910">
              <w:rPr>
                <w:rFonts w:ascii="Times New Roman" w:eastAsia="標楷體" w:hAnsi="Times New Roman" w:hint="eastAsia"/>
                <w:spacing w:val="-10"/>
              </w:rPr>
              <w:t>1.</w:t>
            </w:r>
            <w:r w:rsidRPr="001A3910">
              <w:rPr>
                <w:rFonts w:ascii="Times New Roman" w:eastAsia="標楷體" w:hAnsi="Times New Roman"/>
                <w:spacing w:val="-10"/>
              </w:rPr>
              <w:t>增廣學生對業界的認識，培養學生具備職業道德、倫理及職場文化素養。</w:t>
            </w:r>
          </w:p>
          <w:p w:rsidR="002E5805" w:rsidRPr="00533B1D" w:rsidRDefault="002E5805" w:rsidP="004066E6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3910">
              <w:rPr>
                <w:rFonts w:ascii="Times New Roman" w:eastAsia="標楷體" w:hAnsi="Times New Roman" w:hint="eastAsia"/>
                <w:spacing w:val="-10"/>
              </w:rPr>
              <w:t>2.</w:t>
            </w:r>
            <w:r>
              <w:rPr>
                <w:rFonts w:ascii="Times New Roman" w:eastAsia="標楷體" w:hAnsi="Times New Roman" w:hint="eastAsia"/>
                <w:spacing w:val="-10"/>
              </w:rPr>
              <w:t>結合地區產業參訪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，進行產業界實務實習</w:t>
            </w:r>
            <w:r>
              <w:rPr>
                <w:rFonts w:ascii="Times New Roman" w:eastAsia="標楷體" w:hAnsi="Times New Roman" w:hint="eastAsia"/>
                <w:spacing w:val="-10"/>
              </w:rPr>
              <w:t>體驗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，建構以職能為導向的人才培育及實務實習措施，彌補學校科系調整未能符合產業動態需求的落差，有效建立技職學校務實致用的教育特色</w:t>
            </w:r>
            <w:r>
              <w:rPr>
                <w:rFonts w:ascii="標楷體" w:eastAsia="標楷體" w:hAnsi="標楷體" w:hint="eastAsia"/>
                <w:spacing w:val="-10"/>
              </w:rPr>
              <w:t>；</w:t>
            </w:r>
            <w:r w:rsidRPr="00F10566">
              <w:rPr>
                <w:rFonts w:ascii="標楷體" w:eastAsia="標楷體" w:hAnsi="標楷體" w:hint="eastAsia"/>
              </w:rPr>
              <w:t>配合業者時間，</w:t>
            </w:r>
            <w:r w:rsidRPr="00F10566">
              <w:rPr>
                <w:rFonts w:ascii="標楷體" w:eastAsia="標楷體" w:hAnsi="標楷體"/>
              </w:rPr>
              <w:t>安排</w:t>
            </w:r>
            <w:r>
              <w:rPr>
                <w:rFonts w:ascii="標楷體" w:eastAsia="標楷體" w:hAnsi="標楷體" w:hint="eastAsia"/>
              </w:rPr>
              <w:t>機械科、汽車科、電機科</w:t>
            </w:r>
            <w:r w:rsidRPr="00F10566">
              <w:rPr>
                <w:rFonts w:ascii="標楷體" w:eastAsia="標楷體" w:hAnsi="標楷體" w:hint="eastAsia"/>
              </w:rPr>
              <w:t>及食品加工科等</w:t>
            </w:r>
            <w:r w:rsidRPr="00F10566">
              <w:rPr>
                <w:rFonts w:ascii="標楷體" w:eastAsia="標楷體" w:hAnsi="標楷體"/>
              </w:rPr>
              <w:t>學生至產業職場參訪，</w:t>
            </w:r>
            <w:r w:rsidRPr="00F10566">
              <w:rPr>
                <w:rFonts w:ascii="標楷體" w:eastAsia="標楷體" w:hAnsi="標楷體" w:hint="eastAsia"/>
              </w:rPr>
              <w:t>如嘉義酒廠、三</w:t>
            </w:r>
            <w:r>
              <w:rPr>
                <w:rFonts w:ascii="標楷體" w:eastAsia="標楷體" w:hAnsi="標楷體" w:hint="eastAsia"/>
              </w:rPr>
              <w:t>鷹</w:t>
            </w:r>
            <w:r w:rsidRPr="00F10566">
              <w:rPr>
                <w:rFonts w:ascii="標楷體" w:eastAsia="標楷體" w:hAnsi="標楷體" w:hint="eastAsia"/>
              </w:rPr>
              <w:t>食品、</w:t>
            </w:r>
            <w:r>
              <w:rPr>
                <w:rFonts w:ascii="標楷體" w:eastAsia="標楷體" w:hAnsi="標楷體" w:hint="eastAsia"/>
              </w:rPr>
              <w:t>卡普秀</w:t>
            </w:r>
            <w:r w:rsidRPr="00F1056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松川精密機械</w:t>
            </w:r>
            <w:r w:rsidRPr="00F10566">
              <w:rPr>
                <w:rFonts w:ascii="標楷體" w:eastAsia="標楷體" w:hAnsi="標楷體" w:hint="eastAsia"/>
              </w:rPr>
              <w:t>、附近工業區</w:t>
            </w:r>
            <w:r w:rsidRPr="00F10566">
              <w:rPr>
                <w:rFonts w:ascii="標楷體" w:eastAsia="標楷體" w:hAnsi="標楷體"/>
              </w:rPr>
              <w:t>…</w:t>
            </w:r>
            <w:r w:rsidRPr="00F10566">
              <w:rPr>
                <w:rFonts w:ascii="標楷體" w:eastAsia="標楷體" w:hAnsi="標楷體" w:hint="eastAsia"/>
              </w:rPr>
              <w:t>等相關產業</w:t>
            </w:r>
            <w:r w:rsidRPr="00F10566">
              <w:rPr>
                <w:rFonts w:ascii="標楷體" w:eastAsia="標楷體" w:hAnsi="標楷體"/>
              </w:rPr>
              <w:t>。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。</w:t>
            </w:r>
          </w:p>
          <w:p w:rsidR="002E5805" w:rsidRPr="001A3910" w:rsidRDefault="002E5805" w:rsidP="004066E6">
            <w:pPr>
              <w:widowControl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A3910">
              <w:rPr>
                <w:rFonts w:ascii="Times New Roman" w:eastAsia="標楷體" w:hAnsi="Times New Roman" w:hint="eastAsia"/>
                <w:spacing w:val="-10"/>
              </w:rPr>
              <w:t>3.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深化各群科專業課程與產業的鏈結，建置以兼顧學生就學、就業為基礎之創新教育模式，透過發展結合理論與實務之學習內容，進行延續高職特殊類科彈性之銜接學制。</w:t>
            </w:r>
          </w:p>
        </w:tc>
      </w:tr>
      <w:tr w:rsidR="002E5805" w:rsidRPr="000B3090" w:rsidTr="00B9748A">
        <w:trPr>
          <w:cantSplit/>
          <w:trHeight w:val="624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本項子計畫執行所遭遇</w:t>
            </w:r>
            <w:r w:rsidRPr="000B3090">
              <w:rPr>
                <w:rFonts w:ascii="Times New Roman" w:eastAsia="標楷體" w:hAnsi="Times New Roman"/>
              </w:rPr>
              <w:lastRenderedPageBreak/>
              <w:t>問題、考評小組意見及改進作法（請分項敘述）</w:t>
            </w: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lastRenderedPageBreak/>
              <w:t>執行問題（學校填寫）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改進作法（學校填寫）</w:t>
            </w:r>
          </w:p>
        </w:tc>
      </w:tr>
      <w:tr w:rsidR="002E5805" w:rsidRPr="000B3090" w:rsidTr="00B9748A">
        <w:trPr>
          <w:cantSplit/>
          <w:trHeight w:val="56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B9748A">
        <w:trPr>
          <w:cantSplit/>
          <w:trHeight w:val="369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諮詢委員意見</w:t>
            </w:r>
          </w:p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（請參考</w:t>
            </w:r>
            <w:r w:rsidRPr="000B3090">
              <w:rPr>
                <w:rFonts w:ascii="Times New Roman" w:eastAsia="標楷體" w:hAnsi="Times New Roman" w:hint="eastAsia"/>
              </w:rPr>
              <w:t>課綱</w:t>
            </w:r>
            <w:r w:rsidRPr="000B3090">
              <w:rPr>
                <w:rFonts w:ascii="Times New Roman" w:eastAsia="標楷體" w:hAnsi="Times New Roman"/>
              </w:rPr>
              <w:t>諮詢</w:t>
            </w:r>
            <w:r w:rsidRPr="000B3090">
              <w:rPr>
                <w:rFonts w:ascii="Times New Roman" w:eastAsia="標楷體" w:hAnsi="Times New Roman" w:hint="eastAsia"/>
              </w:rPr>
              <w:t>輔導</w:t>
            </w:r>
            <w:r w:rsidRPr="000B3090">
              <w:rPr>
                <w:rFonts w:ascii="Times New Roman" w:eastAsia="標楷體" w:hAnsi="Times New Roman"/>
              </w:rPr>
              <w:t>委員意見）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改進作法（學校填寫）</w:t>
            </w:r>
          </w:p>
        </w:tc>
      </w:tr>
      <w:tr w:rsidR="002E5805" w:rsidRPr="000B3090" w:rsidTr="00B9748A">
        <w:trPr>
          <w:cantSplit/>
          <w:trHeight w:val="56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B9748A">
        <w:trPr>
          <w:cantSplit/>
          <w:trHeight w:val="556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  <w:spacing w:val="-12"/>
              </w:rPr>
            </w:pPr>
            <w:r w:rsidRPr="000B3090">
              <w:rPr>
                <w:rFonts w:ascii="Times New Roman" w:eastAsia="標楷體" w:hAnsi="Times New Roman"/>
                <w:spacing w:val="-12"/>
              </w:rPr>
              <w:t>子計畫聯絡人</w:t>
            </w:r>
          </w:p>
        </w:tc>
        <w:tc>
          <w:tcPr>
            <w:tcW w:w="617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單位</w:t>
            </w:r>
          </w:p>
        </w:tc>
        <w:tc>
          <w:tcPr>
            <w:tcW w:w="849" w:type="pct"/>
            <w:gridSpan w:val="2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07B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實習處</w:t>
            </w:r>
          </w:p>
        </w:tc>
        <w:tc>
          <w:tcPr>
            <w:tcW w:w="406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A07B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主任</w:t>
            </w:r>
          </w:p>
        </w:tc>
      </w:tr>
      <w:tr w:rsidR="002E5805" w:rsidRPr="000B3090" w:rsidTr="00B9748A">
        <w:trPr>
          <w:cantSplit/>
          <w:trHeight w:val="622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7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849" w:type="pct"/>
            <w:gridSpan w:val="2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07B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吳東利</w:t>
            </w:r>
          </w:p>
        </w:tc>
        <w:tc>
          <w:tcPr>
            <w:tcW w:w="406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( </w:t>
            </w:r>
            <w:r>
              <w:rPr>
                <w:rFonts w:ascii="Times New Roman" w:eastAsia="標楷體" w:hAnsi="Times New Roman" w:hint="eastAsia"/>
              </w:rPr>
              <w:t>05</w:t>
            </w:r>
            <w:r w:rsidRPr="000B3090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3702856</w:t>
            </w:r>
          </w:p>
        </w:tc>
      </w:tr>
      <w:tr w:rsidR="002E5805" w:rsidRPr="000B3090" w:rsidTr="00B9748A">
        <w:trPr>
          <w:cantSplit/>
          <w:trHeight w:val="532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17" w:type="pct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603" w:type="pct"/>
            <w:gridSpan w:val="7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teach600@tssh.cyc.edu.tw</w:t>
            </w:r>
          </w:p>
        </w:tc>
      </w:tr>
    </w:tbl>
    <w:p w:rsidR="002E5805" w:rsidRPr="002E5805" w:rsidRDefault="002E5805" w:rsidP="002E5805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二、計畫目標</w:t>
      </w:r>
    </w:p>
    <w:p w:rsidR="002E5805" w:rsidRPr="00EC5FD0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深化各群科專業課程與產業的鏈結。</w:t>
      </w:r>
    </w:p>
    <w:p w:rsidR="002E5805" w:rsidRPr="00EC5FD0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讓</w:t>
      </w:r>
      <w:r w:rsidRPr="00EC5FD0">
        <w:rPr>
          <w:rFonts w:hAnsi="標楷體"/>
        </w:rPr>
        <w:t>學生預先了解工作屬性，增廣對業界的認識、職場現況及趨勢，增強學生就業知能，</w:t>
      </w:r>
      <w:r w:rsidRPr="00EC5FD0">
        <w:rPr>
          <w:rFonts w:hAnsi="標楷體" w:hint="eastAsia"/>
        </w:rPr>
        <w:t>並</w:t>
      </w:r>
      <w:r w:rsidRPr="00EC5FD0">
        <w:rPr>
          <w:rFonts w:hAnsi="標楷體"/>
        </w:rPr>
        <w:t>培養學生具備職業道德、倫理及職場文化素養。</w:t>
      </w:r>
    </w:p>
    <w:p w:rsidR="002E5805" w:rsidRPr="00EC5FD0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強化與技專和企業的聯接，結合理論與實作，安排具有特色及一貫性之課程，規劃契合產業需求課程。</w:t>
      </w:r>
    </w:p>
    <w:p w:rsidR="002E5805" w:rsidRPr="00EE5FFF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發展學校多元選修、彈性選修和校訂必修課程，能符合課綱的精神，並能逐年精進發展。</w:t>
      </w:r>
    </w:p>
    <w:p w:rsidR="002E5805" w:rsidRPr="000B3090" w:rsidRDefault="002E5805" w:rsidP="002E5805">
      <w:pPr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bCs/>
          <w:sz w:val="28"/>
          <w:szCs w:val="26"/>
        </w:rPr>
        <w:t>三、實施內容工作進度</w:t>
      </w:r>
    </w:p>
    <w:p w:rsidR="003252AF" w:rsidRPr="003252AF" w:rsidRDefault="003252AF" w:rsidP="003252AF">
      <w:pPr>
        <w:spacing w:line="360" w:lineRule="auto"/>
        <w:ind w:leftChars="150" w:left="490" w:hangingChars="50" w:hanging="130"/>
        <w:rPr>
          <w:rFonts w:ascii="Times New Roman" w:eastAsia="標楷體" w:hAnsi="Times New Roman"/>
          <w:sz w:val="26"/>
          <w:szCs w:val="26"/>
        </w:rPr>
      </w:pPr>
    </w:p>
    <w:tbl>
      <w:tblPr>
        <w:tblW w:w="89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787"/>
        <w:gridCol w:w="792"/>
        <w:gridCol w:w="406"/>
        <w:gridCol w:w="419"/>
        <w:gridCol w:w="418"/>
        <w:gridCol w:w="419"/>
        <w:gridCol w:w="419"/>
        <w:gridCol w:w="419"/>
        <w:gridCol w:w="418"/>
        <w:gridCol w:w="419"/>
        <w:gridCol w:w="418"/>
        <w:gridCol w:w="419"/>
        <w:gridCol w:w="418"/>
        <w:gridCol w:w="385"/>
      </w:tblGrid>
      <w:tr w:rsidR="003252AF" w:rsidRPr="004B3723" w:rsidTr="004066E6">
        <w:trPr>
          <w:trHeight w:val="741"/>
          <w:jc w:val="center"/>
        </w:trPr>
        <w:tc>
          <w:tcPr>
            <w:tcW w:w="4017" w:type="dxa"/>
            <w:gridSpan w:val="3"/>
            <w:vMerge w:val="restart"/>
            <w:tcBorders>
              <w:tl2br w:val="single" w:sz="4" w:space="0" w:color="auto"/>
            </w:tcBorders>
          </w:tcPr>
          <w:p w:rsidR="003252AF" w:rsidRPr="004B3723" w:rsidRDefault="003252AF" w:rsidP="004066E6">
            <w:pPr>
              <w:widowControl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B3723">
              <w:rPr>
                <w:rFonts w:ascii="標楷體" w:eastAsia="標楷體" w:hAnsi="標楷體" w:hint="eastAsia"/>
                <w:sz w:val="26"/>
                <w:szCs w:val="26"/>
              </w:rPr>
              <w:t>執行</w:t>
            </w:r>
            <w:r w:rsidRPr="004B372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月份</w:t>
            </w:r>
          </w:p>
          <w:p w:rsidR="003252AF" w:rsidRPr="004B3723" w:rsidRDefault="003252AF" w:rsidP="004066E6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B372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工作項目</w:t>
            </w:r>
          </w:p>
        </w:tc>
        <w:tc>
          <w:tcPr>
            <w:tcW w:w="2081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107</w:t>
            </w:r>
            <w:r w:rsidRPr="004B3723">
              <w:rPr>
                <w:rFonts w:ascii="標楷體" w:eastAsia="標楷體" w:hAnsi="標楷體" w:hint="eastAsia"/>
                <w:kern w:val="0"/>
              </w:rPr>
              <w:t>年</w:t>
            </w:r>
          </w:p>
        </w:tc>
        <w:tc>
          <w:tcPr>
            <w:tcW w:w="2896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108</w:t>
            </w:r>
            <w:r w:rsidRPr="004B3723">
              <w:rPr>
                <w:rFonts w:ascii="標楷體" w:eastAsia="標楷體" w:hAnsi="標楷體" w:hint="eastAsia"/>
                <w:kern w:val="0"/>
              </w:rPr>
              <w:t>年</w:t>
            </w:r>
          </w:p>
        </w:tc>
      </w:tr>
      <w:tr w:rsidR="003252AF" w:rsidRPr="004B3723" w:rsidTr="004066E6">
        <w:trPr>
          <w:cantSplit/>
          <w:trHeight w:val="749"/>
          <w:jc w:val="center"/>
        </w:trPr>
        <w:tc>
          <w:tcPr>
            <w:tcW w:w="4017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6" w:type="dxa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7</w:t>
            </w:r>
          </w:p>
        </w:tc>
      </w:tr>
      <w:tr w:rsidR="003252AF" w:rsidRPr="004B3723" w:rsidTr="004066E6">
        <w:trPr>
          <w:cantSplit/>
          <w:trHeight w:val="472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787" w:type="dxa"/>
            <w:vMerge w:val="restart"/>
            <w:tcBorders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</w:rPr>
              <w:t>辦理</w:t>
            </w:r>
            <w:r w:rsidRPr="004B3723">
              <w:rPr>
                <w:rFonts w:ascii="標楷體" w:eastAsia="標楷體" w:hAnsi="標楷體"/>
              </w:rPr>
              <w:t>專業技能講座職涯講座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3252AF" w:rsidRPr="004B3723" w:rsidRDefault="003252AF" w:rsidP="004066E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預定</w:t>
            </w:r>
          </w:p>
        </w:tc>
        <w:tc>
          <w:tcPr>
            <w:tcW w:w="406" w:type="dxa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252AF" w:rsidRPr="004B3723" w:rsidTr="004066E6">
        <w:trPr>
          <w:cantSplit/>
          <w:trHeight w:val="47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7" w:type="dxa"/>
            <w:vMerge/>
            <w:tcBorders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3252AF" w:rsidRPr="004B3723" w:rsidRDefault="003252AF" w:rsidP="004066E6">
            <w:pPr>
              <w:autoSpaceDE w:val="0"/>
              <w:autoSpaceDN w:val="0"/>
              <w:adjustRightInd w:val="0"/>
              <w:rPr>
                <w:rFonts w:ascii="標楷體" w:eastAsia="標楷體" w:hAnsi="標楷體" w:cs="...?A"/>
                <w:kern w:val="0"/>
                <w:sz w:val="23"/>
                <w:szCs w:val="23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實際</w:t>
            </w:r>
          </w:p>
        </w:tc>
        <w:tc>
          <w:tcPr>
            <w:tcW w:w="406" w:type="dxa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B9748A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3252AF" w:rsidRPr="00B9748A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B9748A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B9748A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252AF" w:rsidRPr="004B3723" w:rsidTr="004066E6">
        <w:trPr>
          <w:cantSplit/>
          <w:trHeight w:val="472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787" w:type="dxa"/>
            <w:vMerge w:val="restart"/>
            <w:tcBorders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</w:rPr>
              <w:t>辦理</w:t>
            </w:r>
            <w:r w:rsidRPr="004B3723">
              <w:rPr>
                <w:rFonts w:ascii="標楷體" w:eastAsia="標楷體" w:hAnsi="標楷體"/>
              </w:rPr>
              <w:t>產業參訪</w:t>
            </w:r>
            <w:r>
              <w:rPr>
                <w:rFonts w:ascii="標楷體" w:eastAsia="標楷體" w:hAnsi="標楷體" w:hint="eastAsia"/>
              </w:rPr>
              <w:t>職場</w:t>
            </w:r>
            <w:r w:rsidRPr="004B3723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3252AF" w:rsidRPr="004B3723" w:rsidRDefault="003252AF" w:rsidP="004066E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預定</w:t>
            </w:r>
          </w:p>
        </w:tc>
        <w:tc>
          <w:tcPr>
            <w:tcW w:w="406" w:type="dxa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BFBFBF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BFBFBF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252AF" w:rsidRPr="004B3723" w:rsidTr="004066E6">
        <w:trPr>
          <w:cantSplit/>
          <w:trHeight w:val="47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7" w:type="dxa"/>
            <w:vMerge/>
            <w:tcBorders>
              <w:right w:val="single" w:sz="4" w:space="0" w:color="auto"/>
            </w:tcBorders>
            <w:vAlign w:val="center"/>
          </w:tcPr>
          <w:p w:rsidR="003252AF" w:rsidRPr="004B3723" w:rsidRDefault="003252AF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3252AF" w:rsidRPr="004B3723" w:rsidRDefault="003252AF" w:rsidP="004066E6">
            <w:pPr>
              <w:autoSpaceDE w:val="0"/>
              <w:autoSpaceDN w:val="0"/>
              <w:adjustRightInd w:val="0"/>
              <w:rPr>
                <w:rFonts w:ascii="標楷體" w:eastAsia="標楷體" w:hAnsi="標楷體" w:cs="...?A"/>
                <w:kern w:val="0"/>
                <w:sz w:val="23"/>
                <w:szCs w:val="23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實際</w:t>
            </w:r>
          </w:p>
        </w:tc>
        <w:tc>
          <w:tcPr>
            <w:tcW w:w="406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252AF" w:rsidRPr="004B3723" w:rsidRDefault="003252AF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3252AF" w:rsidRDefault="003252AF" w:rsidP="003252AF">
      <w:pPr>
        <w:spacing w:line="360" w:lineRule="auto"/>
        <w:ind w:leftChars="150" w:left="360"/>
        <w:rPr>
          <w:rFonts w:ascii="Times New Roman" w:eastAsia="標楷體" w:hAnsi="Times New Roman"/>
          <w:sz w:val="26"/>
          <w:szCs w:val="26"/>
        </w:rPr>
      </w:pPr>
    </w:p>
    <w:p w:rsidR="003252AF" w:rsidRDefault="003252AF" w:rsidP="002E5805">
      <w:pPr>
        <w:spacing w:line="360" w:lineRule="auto"/>
        <w:ind w:leftChars="150" w:left="490" w:hangingChars="50" w:hanging="130"/>
        <w:rPr>
          <w:rFonts w:ascii="Times New Roman" w:eastAsia="標楷體" w:hAnsi="Times New Roman" w:hint="eastAsia"/>
          <w:sz w:val="26"/>
          <w:szCs w:val="26"/>
        </w:rPr>
      </w:pPr>
    </w:p>
    <w:p w:rsidR="003252AF" w:rsidRDefault="003252AF" w:rsidP="002E5805">
      <w:pPr>
        <w:spacing w:line="360" w:lineRule="auto"/>
        <w:ind w:leftChars="150" w:left="490" w:hangingChars="50" w:hanging="130"/>
        <w:rPr>
          <w:rFonts w:ascii="Times New Roman" w:eastAsia="標楷體" w:hAnsi="Times New Roman" w:hint="eastAsia"/>
          <w:sz w:val="26"/>
          <w:szCs w:val="26"/>
        </w:rPr>
      </w:pPr>
    </w:p>
    <w:p w:rsidR="003252AF" w:rsidRPr="000B3090" w:rsidRDefault="003252AF" w:rsidP="002E5805">
      <w:pPr>
        <w:spacing w:line="360" w:lineRule="auto"/>
        <w:ind w:leftChars="150" w:left="490" w:hangingChars="50" w:hanging="130"/>
        <w:rPr>
          <w:rFonts w:ascii="Times New Roman" w:eastAsia="標楷體" w:hAnsi="Times New Roman"/>
          <w:sz w:val="26"/>
          <w:szCs w:val="26"/>
        </w:rPr>
      </w:pPr>
    </w:p>
    <w:p w:rsidR="002E5805" w:rsidRPr="003252AF" w:rsidRDefault="002E5805" w:rsidP="003252AF">
      <w:pPr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lastRenderedPageBreak/>
        <w:t>四、經費執行情形</w:t>
      </w:r>
    </w:p>
    <w:p w:rsidR="002E5805" w:rsidRPr="002E5805" w:rsidRDefault="002E5805" w:rsidP="002E5805">
      <w:pPr>
        <w:pStyle w:val="a3"/>
        <w:numPr>
          <w:ilvl w:val="0"/>
          <w:numId w:val="3"/>
        </w:numPr>
        <w:ind w:leftChars="0"/>
        <w:jc w:val="both"/>
        <w:rPr>
          <w:rFonts w:hAnsi="標楷體"/>
          <w:sz w:val="28"/>
          <w:szCs w:val="28"/>
        </w:rPr>
      </w:pPr>
      <w:r w:rsidRPr="002E5805">
        <w:rPr>
          <w:rFonts w:hAnsi="標楷體"/>
          <w:sz w:val="28"/>
          <w:szCs w:val="28"/>
        </w:rPr>
        <w:t>職涯講座：</w:t>
      </w:r>
    </w:p>
    <w:p w:rsidR="002E5805" w:rsidRPr="002E5805" w:rsidRDefault="002E5805" w:rsidP="002E5805">
      <w:pPr>
        <w:pStyle w:val="a3"/>
        <w:autoSpaceDN w:val="0"/>
        <w:snapToGrid w:val="0"/>
        <w:spacing w:after="120"/>
        <w:ind w:leftChars="0"/>
        <w:rPr>
          <w:rFonts w:hAnsi="標楷體"/>
        </w:rPr>
      </w:pPr>
      <w:r w:rsidRPr="002E5805">
        <w:rPr>
          <w:rFonts w:hAnsi="標楷體" w:hint="eastAsia"/>
        </w:rPr>
        <w:t>由各群科分上學期籌備活動、下學期依序輪流辦理參訪，107學年度以汽車科及食品加工科</w:t>
      </w:r>
      <w:r w:rsidRPr="002E5805">
        <w:rPr>
          <w:rFonts w:hAnsi="標楷體"/>
        </w:rPr>
        <w:t>…</w:t>
      </w:r>
      <w:r w:rsidRPr="002E5805">
        <w:rPr>
          <w:rFonts w:hAnsi="標楷體" w:hint="eastAsia"/>
        </w:rPr>
        <w:t>等職科先辦理講座，</w:t>
      </w:r>
      <w:r w:rsidRPr="002E5805">
        <w:rPr>
          <w:rFonts w:hAnsi="標楷體"/>
        </w:rPr>
        <w:t>邀請各領域專業主管或傑出校友蒞校專題講演，透過</w:t>
      </w:r>
      <w:r w:rsidRPr="002E5805">
        <w:rPr>
          <w:rFonts w:hAnsi="標楷體" w:hint="eastAsia"/>
        </w:rPr>
        <w:t>職場</w:t>
      </w:r>
      <w:r w:rsidRPr="002E5805">
        <w:rPr>
          <w:rFonts w:hAnsi="標楷體"/>
        </w:rPr>
        <w:t>分享經驗，協助學生預先了解工作屬性、職場現況及趨勢，增強學生就業知能</w:t>
      </w:r>
      <w:r w:rsidRPr="002E5805">
        <w:rPr>
          <w:rFonts w:hAnsi="標楷體" w:hint="eastAsia"/>
        </w:rPr>
        <w:t>進而增進師生實務技能及培養學生合乎職場趨勢的就業能力。</w:t>
      </w:r>
    </w:p>
    <w:p w:rsidR="002E5805" w:rsidRDefault="002E5805" w:rsidP="002E5805">
      <w:pPr>
        <w:widowControl/>
        <w:spacing w:line="400" w:lineRule="exact"/>
        <w:ind w:left="2170" w:hangingChars="775" w:hanging="2170"/>
        <w:jc w:val="both"/>
        <w:rPr>
          <w:rFonts w:ascii="標楷體" w:eastAsia="標楷體" w:hAnsi="標楷體"/>
          <w:sz w:val="28"/>
          <w:szCs w:val="28"/>
        </w:rPr>
      </w:pPr>
      <w:r w:rsidRPr="00266D3C">
        <w:rPr>
          <w:rFonts w:ascii="標楷體" w:eastAsia="標楷體" w:hAnsi="標楷體"/>
          <w:sz w:val="28"/>
          <w:szCs w:val="28"/>
        </w:rPr>
        <w:t>（</w:t>
      </w:r>
      <w:r w:rsidRPr="00266D3C">
        <w:rPr>
          <w:rFonts w:ascii="標楷體" w:eastAsia="標楷體" w:hAnsi="標楷體" w:hint="eastAsia"/>
          <w:sz w:val="28"/>
          <w:szCs w:val="28"/>
        </w:rPr>
        <w:t>二</w:t>
      </w:r>
      <w:r w:rsidRPr="00266D3C">
        <w:rPr>
          <w:rFonts w:ascii="標楷體" w:eastAsia="標楷體" w:hAnsi="標楷體"/>
          <w:sz w:val="28"/>
          <w:szCs w:val="28"/>
        </w:rPr>
        <w:t>）產業參訪：</w:t>
      </w:r>
    </w:p>
    <w:p w:rsidR="002E5805" w:rsidRPr="002E5805" w:rsidRDefault="002E5805" w:rsidP="002E5805">
      <w:pPr>
        <w:pStyle w:val="a3"/>
        <w:autoSpaceDN w:val="0"/>
        <w:snapToGrid w:val="0"/>
        <w:spacing w:after="120"/>
        <w:ind w:leftChars="0"/>
        <w:rPr>
          <w:rFonts w:hAnsi="標楷體"/>
        </w:rPr>
      </w:pPr>
      <w:r w:rsidRPr="002E5805">
        <w:rPr>
          <w:rFonts w:hAnsi="標楷體" w:hint="eastAsia"/>
        </w:rPr>
        <w:t>分上學期籌備活動、下學期依序輪流辦理參訪，配合業者時間，</w:t>
      </w:r>
      <w:r w:rsidRPr="002E5805">
        <w:rPr>
          <w:rFonts w:hAnsi="標楷體"/>
        </w:rPr>
        <w:t>安排</w:t>
      </w:r>
      <w:r w:rsidRPr="002E5805">
        <w:rPr>
          <w:rFonts w:hAnsi="標楷體" w:hint="eastAsia"/>
        </w:rPr>
        <w:t>機械科、汽車科、電機科、普通科及食品加工科等</w:t>
      </w:r>
      <w:r w:rsidRPr="002E5805">
        <w:rPr>
          <w:rFonts w:hAnsi="標楷體"/>
        </w:rPr>
        <w:t>學生至產業職場參訪，</w:t>
      </w:r>
      <w:r w:rsidRPr="002E5805">
        <w:rPr>
          <w:rFonts w:hAnsi="標楷體" w:hint="eastAsia"/>
        </w:rPr>
        <w:t>如嘉義酒廠、三好屋豆沙廠、慶生堂、附近工業區</w:t>
      </w:r>
      <w:r w:rsidRPr="002E5805">
        <w:rPr>
          <w:rFonts w:hAnsi="標楷體"/>
        </w:rPr>
        <w:t>…</w:t>
      </w:r>
      <w:r w:rsidRPr="002E5805">
        <w:rPr>
          <w:rFonts w:hAnsi="標楷體" w:hint="eastAsia"/>
        </w:rPr>
        <w:t>等相關產業</w:t>
      </w:r>
      <w:r w:rsidRPr="002E5805">
        <w:rPr>
          <w:rFonts w:hAnsi="標楷體"/>
        </w:rPr>
        <w:t>。由學校</w:t>
      </w:r>
      <w:r w:rsidRPr="002E5805">
        <w:rPr>
          <w:rFonts w:hAnsi="標楷體" w:hint="eastAsia"/>
        </w:rPr>
        <w:t>統一規畫</w:t>
      </w:r>
      <w:r w:rsidRPr="002E5805">
        <w:rPr>
          <w:rFonts w:hAnsi="標楷體"/>
        </w:rPr>
        <w:t>安排</w:t>
      </w:r>
      <w:r w:rsidRPr="002E5805">
        <w:rPr>
          <w:rFonts w:hAnsi="標楷體" w:hint="eastAsia"/>
        </w:rPr>
        <w:t>進行</w:t>
      </w:r>
      <w:r w:rsidRPr="002E5805">
        <w:rPr>
          <w:rFonts w:hAnsi="標楷體"/>
        </w:rPr>
        <w:t>當</w:t>
      </w:r>
      <w:r w:rsidRPr="002E5805">
        <w:rPr>
          <w:rFonts w:hAnsi="標楷體" w:hint="eastAsia"/>
        </w:rPr>
        <w:t>地產業</w:t>
      </w:r>
      <w:r w:rsidRPr="002E5805">
        <w:rPr>
          <w:rFonts w:hAnsi="標楷體"/>
        </w:rPr>
        <w:t>實務體驗，結合產業人力資源辦理</w:t>
      </w:r>
      <w:r w:rsidRPr="002E5805">
        <w:rPr>
          <w:rFonts w:hAnsi="標楷體" w:hint="eastAsia"/>
        </w:rPr>
        <w:t>產學技術交流</w:t>
      </w:r>
      <w:r w:rsidRPr="002E5805">
        <w:rPr>
          <w:rFonts w:hAnsi="標楷體"/>
        </w:rPr>
        <w:t>專業課程，進而設計教材融入專業教學</w:t>
      </w:r>
      <w:r w:rsidRPr="002E5805">
        <w:rPr>
          <w:rFonts w:hAnsi="標楷體" w:hint="eastAsia"/>
        </w:rPr>
        <w:t>。</w:t>
      </w:r>
      <w:r w:rsidRPr="002E5805">
        <w:rPr>
          <w:rFonts w:hAnsi="標楷體"/>
        </w:rPr>
        <w:t>以增進其實務知能，以達成與產業鏈結和學用合一之目標。</w:t>
      </w:r>
    </w:p>
    <w:p w:rsidR="003252AF" w:rsidRPr="000B3090" w:rsidRDefault="003252AF" w:rsidP="006C7231">
      <w:pPr>
        <w:autoSpaceDE w:val="0"/>
        <w:autoSpaceDN w:val="0"/>
        <w:adjustRightInd w:val="0"/>
        <w:rPr>
          <w:rFonts w:ascii="Times New Roman" w:eastAsia="標楷體" w:hAnsi="Times New Roman"/>
          <w:sz w:val="26"/>
          <w:szCs w:val="26"/>
        </w:rPr>
      </w:pPr>
    </w:p>
    <w:p w:rsidR="002E5805" w:rsidRPr="000B3090" w:rsidRDefault="002E5805" w:rsidP="002E5805">
      <w:pPr>
        <w:pStyle w:val="a3"/>
        <w:numPr>
          <w:ilvl w:val="0"/>
          <w:numId w:val="1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827F4E">
        <w:rPr>
          <w:rFonts w:ascii="Times New Roman" w:hint="eastAsia"/>
          <w:color w:val="FF0000"/>
          <w:sz w:val="26"/>
          <w:szCs w:val="26"/>
        </w:rPr>
        <w:t>107</w:t>
      </w:r>
      <w:r w:rsidRPr="000B3090">
        <w:rPr>
          <w:rFonts w:ascii="Times New Roman"/>
          <w:sz w:val="26"/>
          <w:szCs w:val="26"/>
        </w:rPr>
        <w:t>會計年度（</w:t>
      </w:r>
      <w:r w:rsidRPr="00827F4E">
        <w:rPr>
          <w:rFonts w:ascii="Times New Roman"/>
          <w:color w:val="FF0000"/>
          <w:sz w:val="26"/>
          <w:szCs w:val="26"/>
        </w:rPr>
        <w:t>1</w:t>
      </w:r>
      <w:r w:rsidRPr="00827F4E">
        <w:rPr>
          <w:rFonts w:ascii="Times New Roman" w:hint="eastAsia"/>
          <w:color w:val="FF0000"/>
          <w:sz w:val="26"/>
          <w:szCs w:val="26"/>
        </w:rPr>
        <w:t>07</w:t>
      </w:r>
      <w:r w:rsidRPr="000B3090">
        <w:rPr>
          <w:rFonts w:ascii="Times New Roman"/>
          <w:sz w:val="26"/>
          <w:szCs w:val="26"/>
        </w:rPr>
        <w:t>年</w:t>
      </w:r>
      <w:r w:rsidRPr="000B3090">
        <w:rPr>
          <w:rFonts w:ascii="Times New Roman"/>
          <w:sz w:val="26"/>
          <w:szCs w:val="26"/>
        </w:rPr>
        <w:t>8</w:t>
      </w:r>
      <w:r w:rsidRPr="000B3090">
        <w:rPr>
          <w:rFonts w:ascii="Times New Roman"/>
          <w:sz w:val="26"/>
          <w:szCs w:val="26"/>
        </w:rPr>
        <w:t>月至</w:t>
      </w:r>
      <w:r w:rsidRPr="000B3090">
        <w:rPr>
          <w:rFonts w:ascii="Times New Roman"/>
          <w:sz w:val="26"/>
          <w:szCs w:val="26"/>
        </w:rPr>
        <w:t>12</w:t>
      </w:r>
      <w:r w:rsidRPr="000B3090">
        <w:rPr>
          <w:rFonts w:ascii="Times New Roman"/>
          <w:sz w:val="26"/>
          <w:szCs w:val="26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3"/>
        <w:gridCol w:w="2188"/>
        <w:gridCol w:w="1382"/>
        <w:gridCol w:w="1391"/>
        <w:gridCol w:w="3182"/>
      </w:tblGrid>
      <w:tr w:rsidR="002E5805" w:rsidRPr="000B3090" w:rsidTr="004066E6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2E5805" w:rsidRPr="000B3090" w:rsidRDefault="002E5805" w:rsidP="004066E6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子計畫名稱：</w:t>
            </w:r>
            <w:r w:rsidRPr="001D286D">
              <w:rPr>
                <w:rFonts w:eastAsia="標楷體"/>
                <w:sz w:val="26"/>
                <w:szCs w:val="26"/>
              </w:rPr>
              <w:t>10</w:t>
            </w:r>
            <w:r w:rsidRPr="001D286D">
              <w:rPr>
                <w:rFonts w:eastAsia="標楷體" w:hint="eastAsia"/>
                <w:sz w:val="26"/>
                <w:szCs w:val="26"/>
              </w:rPr>
              <w:t>6</w:t>
            </w:r>
            <w:r w:rsidRPr="001D286D">
              <w:rPr>
                <w:rFonts w:eastAsia="標楷體"/>
                <w:sz w:val="26"/>
                <w:szCs w:val="26"/>
              </w:rPr>
              <w:t>-8</w:t>
            </w:r>
            <w:r w:rsidRPr="00BB65E1">
              <w:rPr>
                <w:rFonts w:eastAsia="標楷體"/>
                <w:sz w:val="26"/>
                <w:szCs w:val="26"/>
              </w:rPr>
              <w:t>(B5)</w:t>
            </w:r>
            <w:r w:rsidRPr="00BB65E1">
              <w:rPr>
                <w:rFonts w:eastAsia="標楷體"/>
                <w:sz w:val="26"/>
                <w:szCs w:val="26"/>
              </w:rPr>
              <w:t>強化產學鏈結、學用合一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經常門項目名稱</w:t>
            </w:r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4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06" w:type="dxa"/>
            <w:gridSpan w:val="2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工讀費</w:t>
            </w:r>
          </w:p>
        </w:tc>
        <w:tc>
          <w:tcPr>
            <w:tcW w:w="1516" w:type="dxa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2.8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2.853</w:t>
            </w:r>
          </w:p>
        </w:tc>
        <w:tc>
          <w:tcPr>
            <w:tcW w:w="3643" w:type="dxa"/>
            <w:vAlign w:val="center"/>
          </w:tcPr>
          <w:p w:rsidR="002E5805" w:rsidRPr="00266D3C" w:rsidRDefault="002E5805" w:rsidP="004066E6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工讀</w:t>
            </w:r>
            <w:r>
              <w:rPr>
                <w:rFonts w:ascii="標楷體" w:eastAsia="標楷體" w:hAnsi="標楷體" w:hint="eastAsia"/>
                <w:kern w:val="0"/>
              </w:rPr>
              <w:t>生</w:t>
            </w:r>
            <w:r w:rsidRPr="00266D3C">
              <w:rPr>
                <w:rFonts w:ascii="標楷體" w:eastAsia="標楷體" w:hAnsi="標楷體" w:hint="eastAsia"/>
                <w:kern w:val="0"/>
              </w:rPr>
              <w:t>協助</w:t>
            </w:r>
            <w:r>
              <w:rPr>
                <w:rFonts w:ascii="標楷體" w:eastAsia="標楷體" w:hAnsi="標楷體" w:hint="eastAsia"/>
                <w:kern w:val="0"/>
              </w:rPr>
              <w:t>文書</w:t>
            </w:r>
            <w:r w:rsidRPr="00266D3C">
              <w:rPr>
                <w:rFonts w:ascii="標楷體" w:eastAsia="標楷體" w:hAnsi="標楷體" w:hint="eastAsia"/>
                <w:kern w:val="0"/>
              </w:rPr>
              <w:t>活動進行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4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06" w:type="dxa"/>
            <w:gridSpan w:val="2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sz w:val="22"/>
              </w:rPr>
            </w:pPr>
            <w:r w:rsidRPr="00266D3C"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1516" w:type="dxa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4.975</w:t>
            </w:r>
          </w:p>
        </w:tc>
        <w:tc>
          <w:tcPr>
            <w:tcW w:w="3643" w:type="dxa"/>
            <w:vAlign w:val="center"/>
          </w:tcPr>
          <w:p w:rsidR="002E5805" w:rsidRPr="00266D3C" w:rsidRDefault="002E5805" w:rsidP="004066E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講座海報印刷及課程研習講義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4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06" w:type="dxa"/>
            <w:gridSpan w:val="2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雜支</w:t>
            </w:r>
          </w:p>
        </w:tc>
        <w:tc>
          <w:tcPr>
            <w:tcW w:w="1516" w:type="dxa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1.2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0.78</w:t>
            </w:r>
          </w:p>
        </w:tc>
        <w:tc>
          <w:tcPr>
            <w:tcW w:w="3643" w:type="dxa"/>
            <w:vAlign w:val="center"/>
          </w:tcPr>
          <w:p w:rsidR="002E5805" w:rsidRPr="00266D3C" w:rsidRDefault="002E5805" w:rsidP="004066E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籌備活動用</w:t>
            </w:r>
            <w:r w:rsidRPr="00266D3C">
              <w:rPr>
                <w:rFonts w:ascii="標楷體" w:eastAsia="標楷體" w:hAnsi="標楷體" w:hint="eastAsia"/>
              </w:rPr>
              <w:t>文具等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經常門總計</w:t>
            </w:r>
          </w:p>
        </w:tc>
        <w:tc>
          <w:tcPr>
            <w:tcW w:w="1516" w:type="dxa"/>
            <w:vAlign w:val="center"/>
          </w:tcPr>
          <w:p w:rsidR="002E5805" w:rsidRPr="00C1721B" w:rsidRDefault="002E5805" w:rsidP="004066E6">
            <w:pPr>
              <w:snapToGrid w:val="0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10</w:t>
            </w:r>
            <w:r w:rsidRPr="00C1721B">
              <w:rPr>
                <w:rFonts w:eastAsia="標楷體"/>
                <w:bCs/>
                <w:sz w:val="26"/>
                <w:szCs w:val="26"/>
              </w:rPr>
              <w:t>(a)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8.608</w:t>
            </w:r>
            <w:r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C1721B">
              <w:rPr>
                <w:rFonts w:eastAsia="標楷體"/>
                <w:bCs/>
                <w:sz w:val="26"/>
                <w:szCs w:val="26"/>
              </w:rPr>
              <w:t>(b)</w:t>
            </w:r>
          </w:p>
        </w:tc>
        <w:tc>
          <w:tcPr>
            <w:tcW w:w="3643" w:type="dxa"/>
            <w:vAlign w:val="center"/>
          </w:tcPr>
          <w:p w:rsidR="002E5805" w:rsidRPr="00C1721B" w:rsidRDefault="002E5805" w:rsidP="004066E6">
            <w:pPr>
              <w:wordWrap w:val="0"/>
              <w:snapToGrid w:val="0"/>
              <w:ind w:rightChars="40" w:right="96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</w:rPr>
              <w:t>86.08</w:t>
            </w:r>
            <w:r>
              <w:rPr>
                <w:rFonts w:eastAsia="標楷體"/>
                <w:b/>
              </w:rPr>
              <w:t xml:space="preserve"> </w:t>
            </w:r>
            <w:r w:rsidRPr="00C1721B">
              <w:rPr>
                <w:rFonts w:eastAsia="標楷體"/>
                <w:b/>
              </w:rPr>
              <w:t>% (</w:t>
            </w:r>
            <w:r w:rsidRPr="00C1721B">
              <w:rPr>
                <w:rFonts w:eastAsia="標楷體"/>
                <w:b/>
              </w:rPr>
              <w:t>經費執行率</w:t>
            </w:r>
            <w:r w:rsidRPr="00C1721B">
              <w:rPr>
                <w:rFonts w:eastAsia="標楷體"/>
                <w:b/>
              </w:rPr>
              <w:t>b/a%)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資本門項目名稱</w:t>
            </w:r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85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67" w:type="dxa"/>
            <w:vAlign w:val="center"/>
          </w:tcPr>
          <w:p w:rsidR="002E5805" w:rsidRPr="000B3090" w:rsidRDefault="002E5805" w:rsidP="004066E6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2E5805" w:rsidRPr="000B3090" w:rsidRDefault="008D5C59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17" w:type="dxa"/>
            <w:vAlign w:val="center"/>
          </w:tcPr>
          <w:p w:rsidR="002E5805" w:rsidRPr="000B3090" w:rsidRDefault="008D5C59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資本門總計</w:t>
            </w:r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(c)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(d)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d/c%)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總經費</w:t>
            </w:r>
            <w:bookmarkStart w:id="0" w:name="_GoBack"/>
            <w:bookmarkEnd w:id="0"/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10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(e)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8.608</w:t>
            </w:r>
            <w:r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(f)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86.08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總經費執行率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f/e%)</w:t>
            </w:r>
          </w:p>
        </w:tc>
      </w:tr>
    </w:tbl>
    <w:p w:rsidR="002E5805" w:rsidRPr="000B3090" w:rsidRDefault="002E5805" w:rsidP="002E5805">
      <w:pPr>
        <w:spacing w:beforeLines="50" w:before="180" w:line="360" w:lineRule="auto"/>
        <w:rPr>
          <w:rFonts w:ascii="Times New Roman" w:eastAsia="標楷體" w:hAnsi="Times New Roman"/>
          <w:sz w:val="26"/>
          <w:szCs w:val="26"/>
        </w:rPr>
      </w:pPr>
    </w:p>
    <w:p w:rsidR="002E5805" w:rsidRPr="000B3090" w:rsidRDefault="002E5805" w:rsidP="002E5805">
      <w:pPr>
        <w:widowControl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br w:type="page"/>
      </w:r>
    </w:p>
    <w:p w:rsidR="002E5805" w:rsidRPr="000B3090" w:rsidRDefault="002E5805" w:rsidP="002E5805">
      <w:pPr>
        <w:pStyle w:val="a3"/>
        <w:numPr>
          <w:ilvl w:val="0"/>
          <w:numId w:val="1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827F4E">
        <w:rPr>
          <w:rFonts w:ascii="Times New Roman" w:hint="eastAsia"/>
          <w:color w:val="FF0000"/>
          <w:sz w:val="26"/>
          <w:szCs w:val="26"/>
        </w:rPr>
        <w:lastRenderedPageBreak/>
        <w:t>108</w:t>
      </w:r>
      <w:r w:rsidRPr="000B3090">
        <w:rPr>
          <w:rFonts w:ascii="Times New Roman"/>
          <w:sz w:val="26"/>
          <w:szCs w:val="26"/>
        </w:rPr>
        <w:t>會計年度（</w:t>
      </w:r>
      <w:r w:rsidRPr="00827F4E">
        <w:rPr>
          <w:rFonts w:ascii="Times New Roman" w:hint="eastAsia"/>
          <w:color w:val="FF0000"/>
          <w:sz w:val="26"/>
          <w:szCs w:val="26"/>
        </w:rPr>
        <w:t>108</w:t>
      </w:r>
      <w:r w:rsidRPr="000B3090">
        <w:rPr>
          <w:rFonts w:ascii="Times New Roman"/>
          <w:sz w:val="26"/>
          <w:szCs w:val="26"/>
        </w:rPr>
        <w:t>年</w:t>
      </w:r>
      <w:r w:rsidRPr="000B3090">
        <w:rPr>
          <w:rFonts w:ascii="Times New Roman"/>
          <w:sz w:val="26"/>
          <w:szCs w:val="26"/>
        </w:rPr>
        <w:t>1</w:t>
      </w:r>
      <w:r w:rsidRPr="000B3090">
        <w:rPr>
          <w:rFonts w:ascii="Times New Roman"/>
          <w:sz w:val="26"/>
          <w:szCs w:val="26"/>
        </w:rPr>
        <w:t>月至</w:t>
      </w:r>
      <w:r w:rsidRPr="000B3090">
        <w:rPr>
          <w:rFonts w:ascii="Times New Roman"/>
          <w:sz w:val="26"/>
          <w:szCs w:val="26"/>
        </w:rPr>
        <w:t>7</w:t>
      </w:r>
      <w:r w:rsidRPr="000B3090">
        <w:rPr>
          <w:rFonts w:ascii="Times New Roman"/>
          <w:sz w:val="26"/>
          <w:szCs w:val="26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20"/>
        <w:gridCol w:w="1361"/>
        <w:gridCol w:w="1386"/>
        <w:gridCol w:w="3079"/>
      </w:tblGrid>
      <w:tr w:rsidR="002E5805" w:rsidRPr="000B3090" w:rsidTr="004066E6">
        <w:trPr>
          <w:trHeight w:val="567"/>
          <w:jc w:val="center"/>
        </w:trPr>
        <w:tc>
          <w:tcPr>
            <w:tcW w:w="9628" w:type="dxa"/>
            <w:gridSpan w:val="5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子計畫名稱：</w:t>
            </w:r>
            <w:r w:rsidRPr="001D286D">
              <w:rPr>
                <w:rFonts w:eastAsia="標楷體"/>
                <w:sz w:val="26"/>
                <w:szCs w:val="26"/>
              </w:rPr>
              <w:t>10</w:t>
            </w:r>
            <w:r w:rsidRPr="001D286D">
              <w:rPr>
                <w:rFonts w:eastAsia="標楷體" w:hint="eastAsia"/>
                <w:sz w:val="26"/>
                <w:szCs w:val="26"/>
              </w:rPr>
              <w:t>6</w:t>
            </w:r>
            <w:r w:rsidRPr="001D286D">
              <w:rPr>
                <w:rFonts w:eastAsia="標楷體"/>
                <w:sz w:val="26"/>
                <w:szCs w:val="26"/>
              </w:rPr>
              <w:t>-8</w:t>
            </w:r>
            <w:r w:rsidRPr="00BB65E1">
              <w:rPr>
                <w:rFonts w:eastAsia="標楷體"/>
                <w:sz w:val="26"/>
                <w:szCs w:val="26"/>
              </w:rPr>
              <w:t>(B5)</w:t>
            </w:r>
            <w:r w:rsidRPr="00BB65E1">
              <w:rPr>
                <w:rFonts w:eastAsia="標楷體"/>
                <w:sz w:val="26"/>
                <w:szCs w:val="26"/>
              </w:rPr>
              <w:t>強化產學鏈結、學用合一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經常門項目名稱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left="816" w:rightChars="40" w:right="96" w:hangingChars="340" w:hanging="81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鐘點費（講座鐘點費、授課鐘點費）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9.6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3.2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請分開計算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left="816" w:rightChars="40" w:right="96" w:hangingChars="340" w:hanging="81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鐘點費（技能競賽（檢定）鐘點費）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3.2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1.6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工讀費（工作費）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2.8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2.7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工讀</w:t>
            </w:r>
            <w:r>
              <w:rPr>
                <w:rFonts w:ascii="標楷體" w:eastAsia="標楷體" w:hAnsi="標楷體" w:hint="eastAsia"/>
                <w:kern w:val="0"/>
              </w:rPr>
              <w:t>生</w:t>
            </w:r>
            <w:r w:rsidRPr="00266D3C">
              <w:rPr>
                <w:rFonts w:ascii="標楷體" w:eastAsia="標楷體" w:hAnsi="標楷體" w:hint="eastAsia"/>
                <w:kern w:val="0"/>
              </w:rPr>
              <w:t>協助</w:t>
            </w:r>
            <w:r>
              <w:rPr>
                <w:rFonts w:ascii="標楷體" w:eastAsia="標楷體" w:hAnsi="標楷體" w:hint="eastAsia"/>
                <w:kern w:val="0"/>
              </w:rPr>
              <w:t>文書</w:t>
            </w:r>
            <w:r w:rsidRPr="00266D3C">
              <w:rPr>
                <w:rFonts w:ascii="標楷體" w:eastAsia="標楷體" w:hAnsi="標楷體" w:hint="eastAsia"/>
                <w:kern w:val="0"/>
              </w:rPr>
              <w:t>活動進行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保險費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5.245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2.524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含健保補充保費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印刷費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講座海報印刷及課程研習講義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國內旅費、短程車資、運費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2.4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1.028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膳宿費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14.515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場地使用費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設備維護費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6.5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11.75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租車費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31.5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物品費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4.848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其他</w:t>
            </w:r>
            <w:r w:rsidRPr="00AE79ED">
              <w:rPr>
                <w:rFonts w:ascii="Times New Roman" w:eastAsia="標楷體" w:hAnsi="Times New Roman"/>
                <w:spacing w:val="-6"/>
                <w:sz w:val="20"/>
              </w:rPr>
              <w:t>（除了上述</w:t>
            </w:r>
            <w:r w:rsidRPr="00AE79ED">
              <w:rPr>
                <w:rFonts w:ascii="Times New Roman" w:eastAsia="標楷體" w:hAnsi="Times New Roman"/>
                <w:spacing w:val="-6"/>
                <w:sz w:val="20"/>
              </w:rPr>
              <w:t>17</w:t>
            </w:r>
            <w:r w:rsidRPr="00AE79ED">
              <w:rPr>
                <w:rFonts w:ascii="Times New Roman" w:eastAsia="標楷體" w:hAnsi="Times New Roman"/>
                <w:spacing w:val="-6"/>
                <w:sz w:val="20"/>
              </w:rPr>
              <w:t>項者外之其餘項目，請於此項歸類加總）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4.755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4.2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經常門總計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B73B4">
              <w:rPr>
                <w:rFonts w:ascii="Times New Roman" w:eastAsia="標楷體" w:hAnsi="Times New Roman" w:hint="eastAsia"/>
                <w:b/>
              </w:rPr>
              <w:t>88.5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(a)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</w:rPr>
              <w:t>79.365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(b)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89.68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b/a%)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資本門項目名稱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資本門總計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(c)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(d)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d/c%)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總經費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B73B4">
              <w:rPr>
                <w:rFonts w:ascii="Times New Roman" w:eastAsia="標楷體" w:hAnsi="Times New Roman" w:hint="eastAsia"/>
                <w:b/>
              </w:rPr>
              <w:t>88.5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(e)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</w:rPr>
              <w:t>79.365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(f)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89.68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總經費執行率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f/e%)</w:t>
            </w:r>
          </w:p>
        </w:tc>
      </w:tr>
    </w:tbl>
    <w:p w:rsidR="002E5805" w:rsidRPr="000B3090" w:rsidRDefault="002E5805" w:rsidP="002E5805">
      <w:pPr>
        <w:spacing w:beforeLines="50" w:before="180" w:line="360" w:lineRule="auto"/>
        <w:rPr>
          <w:rFonts w:ascii="Times New Roman" w:eastAsia="標楷體" w:hAnsi="Times New Roman"/>
          <w:sz w:val="26"/>
          <w:szCs w:val="26"/>
        </w:rPr>
      </w:pPr>
    </w:p>
    <w:p w:rsidR="002E5805" w:rsidRDefault="002E5805" w:rsidP="002E5805">
      <w:pPr>
        <w:widowControl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br w:type="page"/>
      </w:r>
      <w:r w:rsidRPr="000B3090">
        <w:rPr>
          <w:rFonts w:ascii="Times New Roman" w:eastAsia="標楷體" w:hAnsi="Times New Roman"/>
          <w:sz w:val="28"/>
          <w:szCs w:val="26"/>
        </w:rPr>
        <w:lastRenderedPageBreak/>
        <w:t>五、執行成果（含照片）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805"/>
        <w:gridCol w:w="2954"/>
      </w:tblGrid>
      <w:tr w:rsidR="002E5805" w:rsidRPr="000B3090" w:rsidTr="004066E6">
        <w:trPr>
          <w:trHeight w:val="22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1E0FB561" wp14:editId="5BAE1D2F">
                  <wp:extent cx="1868556" cy="1693628"/>
                  <wp:effectExtent l="0" t="0" r="0" b="1905"/>
                  <wp:docPr id="110" name="圖片 110" descr="C:\Users\asus01\Downloads\line_62259079318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01\Downloads\line_62259079318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556" cy="169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0FCF96A4" wp14:editId="29D2BD57">
                  <wp:extent cx="1908313" cy="1653871"/>
                  <wp:effectExtent l="0" t="0" r="0" b="3810"/>
                  <wp:docPr id="111" name="圖片 111" descr="C:\Users\asus01\Downloads\line_62254343848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01\Downloads\line_62254343848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152" cy="165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4EA0021" wp14:editId="1013BFFE">
                  <wp:extent cx="2067339" cy="1606164"/>
                  <wp:effectExtent l="0" t="0" r="9525" b="0"/>
                  <wp:docPr id="112" name="圖片 112" descr="C:\Users\asus01\Downloads\DSC_3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01\Downloads\DSC_3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23" cy="161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05" w:rsidRPr="000B3090" w:rsidTr="004066E6">
        <w:trPr>
          <w:trHeight w:val="6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卡普秀實作體驗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卡普秀實作體驗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松川精密機械吳副董</w:t>
            </w:r>
          </w:p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/>
                <w:sz w:val="26"/>
                <w:szCs w:val="26"/>
              </w:rPr>
              <w:t>傑出校友蒞校專題講演</w:t>
            </w:r>
          </w:p>
        </w:tc>
      </w:tr>
      <w:tr w:rsidR="00263AA8" w:rsidRPr="000B3090" w:rsidTr="004066E6">
        <w:trPr>
          <w:trHeight w:val="6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A8" w:rsidRPr="00C46DDD" w:rsidRDefault="00263AA8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A8" w:rsidRPr="00C46DDD" w:rsidRDefault="00263AA8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A8" w:rsidRPr="00C46DDD" w:rsidRDefault="00263AA8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22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DD9E091" wp14:editId="6A88F1F7">
                  <wp:extent cx="1868557" cy="1693628"/>
                  <wp:effectExtent l="0" t="0" r="0" b="1905"/>
                  <wp:docPr id="113" name="圖片 113" descr="C:\Users\asus01\Downloads\line_6226551800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01\Downloads\line_62265518002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761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503EC3B" wp14:editId="328A7B49">
                  <wp:extent cx="1916265" cy="1626967"/>
                  <wp:effectExtent l="0" t="0" r="8255" b="0"/>
                  <wp:docPr id="114" name="圖片 114" descr="C:\Users\asus01\Downloads\line_62261898100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01\Downloads\line_62261898100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84" cy="163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29E02022" wp14:editId="163D77AB">
                  <wp:extent cx="2067339" cy="1532832"/>
                  <wp:effectExtent l="0" t="0" r="0" b="0"/>
                  <wp:docPr id="115" name="圖片 115" descr="C:\Users\asus01\Downloads\DSC_3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01\Downloads\DSC_3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72804" cy="153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05" w:rsidRPr="000B3090" w:rsidTr="004066E6">
        <w:trPr>
          <w:trHeight w:val="6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參訪三鷹食品工廠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參訪三鷹食品工廠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松川精密機械吳副董</w:t>
            </w:r>
          </w:p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/>
                <w:sz w:val="26"/>
                <w:szCs w:val="26"/>
              </w:rPr>
              <w:t>傑出校友蒞校專題講演</w:t>
            </w:r>
          </w:p>
        </w:tc>
      </w:tr>
      <w:tr w:rsidR="002E5805" w:rsidRPr="000B3090" w:rsidTr="004066E6">
        <w:trPr>
          <w:trHeight w:val="22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6FB048CF" wp14:editId="58E60E4E">
                  <wp:extent cx="1932167" cy="1725433"/>
                  <wp:effectExtent l="0" t="0" r="0" b="8255"/>
                  <wp:docPr id="116" name="圖片 116" descr="C:\Users\asus01\Downloads\line_20448724248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01\Downloads\line_20448724248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042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0C6951F" wp14:editId="4D539277">
                  <wp:extent cx="1963973" cy="1725433"/>
                  <wp:effectExtent l="0" t="0" r="0" b="8255"/>
                  <wp:docPr id="117" name="圖片 117" descr="C:\Users\asus01\Downloads\DSC_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01\Downloads\DSC_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895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59072B30" wp14:editId="0310A735">
                  <wp:extent cx="2067339" cy="1725433"/>
                  <wp:effectExtent l="0" t="0" r="9525" b="8255"/>
                  <wp:docPr id="118" name="圖片 118" descr="C:\Users\asus01\Downloads\DSC_3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01\Downloads\DSC_3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415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05" w:rsidRPr="000B3090" w:rsidTr="004066E6">
        <w:trPr>
          <w:trHeight w:val="69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校長帶隊參訪松川精密機械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校長帶隊參訪松川精密機械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校長帶隊參訪松川精密機械</w:t>
            </w:r>
          </w:p>
        </w:tc>
      </w:tr>
      <w:tr w:rsidR="00EA2255" w:rsidRPr="000B3090" w:rsidTr="004066E6">
        <w:trPr>
          <w:trHeight w:val="69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55" w:rsidRPr="00C46DDD" w:rsidRDefault="00EA225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55" w:rsidRPr="00C46DDD" w:rsidRDefault="00EA225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55" w:rsidRPr="00C46DDD" w:rsidRDefault="00EA225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E5805" w:rsidRPr="000B3090" w:rsidRDefault="002E5805" w:rsidP="002E5805">
      <w:pPr>
        <w:rPr>
          <w:rFonts w:ascii="Times New Roman" w:eastAsia="標楷體" w:hAnsi="Times New Roman"/>
          <w:sz w:val="26"/>
          <w:szCs w:val="26"/>
        </w:rPr>
      </w:pPr>
    </w:p>
    <w:p w:rsidR="009A29E2" w:rsidRPr="002E5805" w:rsidRDefault="002C0F07"/>
    <w:sectPr w:rsidR="009A29E2" w:rsidRPr="002E5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07" w:rsidRDefault="002C0F07" w:rsidP="003252AF">
      <w:r>
        <w:separator/>
      </w:r>
    </w:p>
  </w:endnote>
  <w:endnote w:type="continuationSeparator" w:id="0">
    <w:p w:rsidR="002C0F07" w:rsidRDefault="002C0F07" w:rsidP="003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..?A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07" w:rsidRDefault="002C0F07" w:rsidP="003252AF">
      <w:r>
        <w:separator/>
      </w:r>
    </w:p>
  </w:footnote>
  <w:footnote w:type="continuationSeparator" w:id="0">
    <w:p w:rsidR="002C0F07" w:rsidRDefault="002C0F07" w:rsidP="003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9FC"/>
    <w:multiLevelType w:val="hybridMultilevel"/>
    <w:tmpl w:val="7902DC74"/>
    <w:lvl w:ilvl="0" w:tplc="4A66B384">
      <w:start w:val="1"/>
      <w:numFmt w:val="taiwaneseCountingThousand"/>
      <w:lvlText w:val="(%1)"/>
      <w:lvlJc w:val="left"/>
      <w:pPr>
        <w:ind w:left="1196" w:hanging="6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02CA4"/>
    <w:multiLevelType w:val="hybridMultilevel"/>
    <w:tmpl w:val="95A0A3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2B64A0"/>
    <w:multiLevelType w:val="hybridMultilevel"/>
    <w:tmpl w:val="58227238"/>
    <w:lvl w:ilvl="0" w:tplc="C03A2296">
      <w:start w:val="1"/>
      <w:numFmt w:val="taiwaneseCountingThousand"/>
      <w:lvlText w:val="(%1）"/>
      <w:lvlJc w:val="left"/>
      <w:pPr>
        <w:ind w:left="88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05"/>
    <w:rsid w:val="00263AA8"/>
    <w:rsid w:val="002C0F07"/>
    <w:rsid w:val="002E5805"/>
    <w:rsid w:val="003252AF"/>
    <w:rsid w:val="0047516E"/>
    <w:rsid w:val="006C7231"/>
    <w:rsid w:val="008C14C8"/>
    <w:rsid w:val="008D5C59"/>
    <w:rsid w:val="00B9748A"/>
    <w:rsid w:val="00EA2255"/>
    <w:rsid w:val="00E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5805"/>
    <w:pPr>
      <w:ind w:leftChars="200" w:left="480"/>
    </w:pPr>
    <w:rPr>
      <w:rFonts w:ascii="標楷體" w:eastAsia="標楷體" w:hAnsi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8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52A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5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52A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5805"/>
    <w:pPr>
      <w:ind w:leftChars="200" w:left="480"/>
    </w:pPr>
    <w:rPr>
      <w:rFonts w:ascii="標楷體" w:eastAsia="標楷體" w:hAnsi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8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52A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5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52A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asus01</cp:lastModifiedBy>
  <cp:revision>2</cp:revision>
  <cp:lastPrinted>2019-10-16T10:48:00Z</cp:lastPrinted>
  <dcterms:created xsi:type="dcterms:W3CDTF">2019-10-16T10:55:00Z</dcterms:created>
  <dcterms:modified xsi:type="dcterms:W3CDTF">2019-10-16T10:55:00Z</dcterms:modified>
</cp:coreProperties>
</file>