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EFD" w:rsidRPr="009E4DEB" w:rsidRDefault="00763EFD" w:rsidP="00763EFD">
      <w:pPr>
        <w:spacing w:line="500" w:lineRule="exact"/>
        <w:jc w:val="center"/>
        <w:rPr>
          <w:rFonts w:ascii="標楷體" w:eastAsia="標楷體" w:hAnsi="標楷體" w:cs="細明體" w:hint="eastAsia"/>
          <w:sz w:val="36"/>
          <w:szCs w:val="36"/>
        </w:rPr>
      </w:pPr>
      <w:bookmarkStart w:id="0" w:name="_GoBack"/>
      <w:bookmarkEnd w:id="0"/>
      <w:r w:rsidRPr="009E4DEB">
        <w:rPr>
          <w:rFonts w:ascii="標楷體" w:eastAsia="標楷體" w:hAnsi="標楷體" w:cs="細明體" w:hint="eastAsia"/>
          <w:sz w:val="36"/>
          <w:szCs w:val="36"/>
        </w:rPr>
        <w:t>國立東石高級中學學生高風險家庭通報流程圖</w:t>
      </w:r>
    </w:p>
    <w:p w:rsidR="00763EFD" w:rsidRPr="009E4DEB" w:rsidRDefault="00763EFD" w:rsidP="00763EFD">
      <w:pPr>
        <w:pStyle w:val="Web"/>
        <w:spacing w:before="0" w:beforeAutospacing="0" w:after="0" w:afterAutospacing="0" w:line="500" w:lineRule="exact"/>
        <w:jc w:val="both"/>
        <w:rPr>
          <w:rFonts w:ascii="標楷體" w:eastAsia="標楷體" w:hAnsi="標楷體" w:hint="eastAsia"/>
          <w:bCs/>
          <w:color w:val="auto"/>
          <w:sz w:val="36"/>
          <w:szCs w:val="36"/>
        </w:rPr>
      </w:pPr>
      <w:r w:rsidRPr="009E4DEB">
        <w:rPr>
          <w:rFonts w:ascii="標楷體" w:eastAsia="標楷體" w:hAnsi="標楷體" w:hint="eastAsia"/>
          <w:bCs/>
          <w:noProof/>
          <w:color w:val="auto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367030</wp:posOffset>
                </wp:positionV>
                <wp:extent cx="5829300" cy="8216900"/>
                <wp:effectExtent l="5080" t="8255" r="13970" b="13970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300" cy="8216900"/>
                          <a:chOff x="1238" y="2318"/>
                          <a:chExt cx="9180" cy="1314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5198"/>
                            <a:ext cx="10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3EFD" w:rsidRPr="00E52EBB" w:rsidRDefault="00763EFD" w:rsidP="00763EFD">
                              <w:pPr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E52EBB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嚴重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978" y="8798"/>
                            <a:ext cx="5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3EFD" w:rsidRPr="00E52EBB" w:rsidRDefault="00763EFD" w:rsidP="00763EFD">
                              <w:pP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E52EBB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278" y="10598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3EFD" w:rsidRPr="009219B1" w:rsidRDefault="00763EFD" w:rsidP="00763EFD">
                              <w:pPr>
                                <w:spacing w:line="0" w:lineRule="atLeast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9219B1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938" y="9878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3EFD" w:rsidRPr="00564EE9" w:rsidRDefault="00763EFD" w:rsidP="00763EFD">
                              <w:pP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564EE9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通報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18" y="9158"/>
                            <a:ext cx="5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3EFD" w:rsidRPr="00564EE9" w:rsidRDefault="00763EFD" w:rsidP="00763EFD">
                              <w:pP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564EE9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598" y="2318"/>
                            <a:ext cx="8820" cy="4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3EFD" w:rsidRDefault="00763EFD" w:rsidP="00763EFD">
                              <w:pPr>
                                <w:spacing w:line="500" w:lineRule="exact"/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E52EBB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  <w:u w:val="single"/>
                                </w:rPr>
                                <w:t>教師</w:t>
                              </w:r>
                            </w:p>
                            <w:p w:rsidR="00763EFD" w:rsidRDefault="00763EFD" w:rsidP="00763EFD">
                              <w:pPr>
                                <w:spacing w:line="500" w:lineRule="exact"/>
                                <w:ind w:firstLine="280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B20A8A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請提高敏銳度察覺學生家庭境況是否有下列情形出現：</w:t>
                              </w:r>
                            </w:p>
                            <w:p w:rsidR="00763EFD" w:rsidRPr="00B20A8A" w:rsidRDefault="00763EFD" w:rsidP="00763EFD">
                              <w:pPr>
                                <w:spacing w:line="500" w:lineRule="exact"/>
                                <w:ind w:left="540" w:hanging="540"/>
                                <w:jc w:val="both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B20A8A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一、非志願性失業或重複失業者：負擔家計者遭裁員、資遣、強迫退休等。</w:t>
                              </w:r>
                            </w:p>
                            <w:p w:rsidR="00763EFD" w:rsidRPr="00B20A8A" w:rsidRDefault="00763EFD" w:rsidP="00763EFD">
                              <w:pPr>
                                <w:spacing w:line="500" w:lineRule="exact"/>
                                <w:jc w:val="both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B20A8A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二、負擔家計者死亡、出走、重病、入獄服刑等。</w:t>
                              </w:r>
                            </w:p>
                            <w:p w:rsidR="00763EFD" w:rsidRPr="00B20A8A" w:rsidRDefault="00763EFD" w:rsidP="00763EFD">
                              <w:pPr>
                                <w:spacing w:line="500" w:lineRule="exact"/>
                                <w:ind w:left="540" w:hanging="540"/>
                                <w:jc w:val="both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B20A8A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三、婚姻關係紊亂或家庭衝突：家中成人時常劇烈爭執、互毆、揚言報復、無婚姻關係且頻換同居人等。</w:t>
                              </w:r>
                            </w:p>
                            <w:p w:rsidR="00763EFD" w:rsidRPr="00B20A8A" w:rsidRDefault="00763EFD" w:rsidP="00763EFD">
                              <w:pPr>
                                <w:spacing w:line="500" w:lineRule="exact"/>
                                <w:jc w:val="both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B20A8A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四、兒童乏人照顧，或有疏忽之情形。</w:t>
                              </w:r>
                            </w:p>
                            <w:p w:rsidR="00763EFD" w:rsidRPr="00B20A8A" w:rsidRDefault="00763EFD" w:rsidP="00763EFD">
                              <w:pPr>
                                <w:spacing w:line="500" w:lineRule="exact"/>
                                <w:jc w:val="both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B20A8A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五、家中成人</w:t>
                              </w:r>
                              <w:proofErr w:type="gramStart"/>
                              <w:r w:rsidRPr="00B20A8A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罹</w:t>
                              </w:r>
                              <w:proofErr w:type="gramEnd"/>
                              <w:r w:rsidRPr="00B20A8A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患精神疾病，或酒癮藥癮，並未就醫或未持續就醫。</w:t>
                              </w:r>
                            </w:p>
                            <w:p w:rsidR="00763EFD" w:rsidRPr="00B20A8A" w:rsidRDefault="00763EFD" w:rsidP="00763EFD">
                              <w:pPr>
                                <w:spacing w:line="500" w:lineRule="exact"/>
                                <w:jc w:val="both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798" y="6998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898" y="7898"/>
                            <a:ext cx="2160" cy="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63EFD" w:rsidRPr="00E52EBB" w:rsidRDefault="00763EFD" w:rsidP="00763EFD">
                              <w:pPr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E52EBB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初步關懷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018" y="7538"/>
                            <a:ext cx="210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3EFD" w:rsidRPr="00756872" w:rsidRDefault="00763EFD" w:rsidP="00763EFD">
                              <w:pPr>
                                <w:spacing w:line="500" w:lineRule="exact"/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756872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  <w:u w:val="single"/>
                                </w:rPr>
                                <w:t>轉</w:t>
                              </w:r>
                              <w:proofErr w:type="gramStart"/>
                              <w:r w:rsidRPr="00756872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  <w:u w:val="single"/>
                                </w:rPr>
                                <w:t>介</w:t>
                              </w:r>
                              <w:proofErr w:type="gramEnd"/>
                              <w:r w:rsidRPr="00756872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  <w:u w:val="single"/>
                                </w:rPr>
                                <w:t>輔導室</w:t>
                              </w:r>
                            </w:p>
                            <w:p w:rsidR="00763EFD" w:rsidRPr="00756872" w:rsidRDefault="00763EFD" w:rsidP="00763EFD">
                              <w:pPr>
                                <w:spacing w:line="500" w:lineRule="exact"/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756872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和</w:t>
                              </w:r>
                              <w:r w:rsidRPr="00562908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  <w:u w:val="single"/>
                                </w:rPr>
                                <w:t>轉知學</w:t>
                              </w:r>
                              <w:proofErr w:type="gramStart"/>
                              <w:r w:rsidRPr="00562908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  <w:u w:val="single"/>
                                </w:rPr>
                                <w:t>務</w:t>
                              </w:r>
                              <w:proofErr w:type="gramEnd"/>
                              <w:r w:rsidRPr="00562908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  <w:u w:val="single"/>
                                </w:rPr>
                                <w:t>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898" y="9698"/>
                            <a:ext cx="21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3EFD" w:rsidRPr="00E52EBB" w:rsidRDefault="00763EFD" w:rsidP="00763EFD">
                              <w:pPr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E52EBB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長期關懷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838" y="9338"/>
                            <a:ext cx="234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3EFD" w:rsidRPr="009219B1" w:rsidRDefault="00763EFD" w:rsidP="00763EFD">
                              <w:pPr>
                                <w:spacing w:line="500" w:lineRule="exact"/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9219B1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個案處遇</w:t>
                              </w:r>
                            </w:p>
                            <w:p w:rsidR="00763EFD" w:rsidRPr="009219B1" w:rsidRDefault="00763EFD" w:rsidP="00763EFD">
                              <w:pPr>
                                <w:spacing w:line="500" w:lineRule="exact"/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高風險家庭評估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38" y="12398"/>
                            <a:ext cx="288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3EFD" w:rsidRPr="00B94C43" w:rsidRDefault="00763EFD" w:rsidP="00763EFD">
                              <w:pPr>
                                <w:spacing w:line="500" w:lineRule="exact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B94C43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社會局針對家庭境況施予相關之處遇措施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018" y="11318"/>
                            <a:ext cx="21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3EFD" w:rsidRPr="009219B1" w:rsidRDefault="00763EFD" w:rsidP="00763EFD">
                              <w:pPr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9219B1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諮商輔導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38" y="9338"/>
                            <a:ext cx="270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3EFD" w:rsidRDefault="00763EFD" w:rsidP="00763EFD">
                              <w:pPr>
                                <w:spacing w:line="500" w:lineRule="exact"/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9219B1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  <w:u w:val="single"/>
                                </w:rPr>
                                <w:t>通報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  <w:u w:val="single"/>
                                </w:rPr>
                                <w:t>社政機關</w:t>
                              </w:r>
                            </w:p>
                            <w:p w:rsidR="00763EFD" w:rsidRPr="00B94C43" w:rsidRDefault="00763EFD" w:rsidP="00763EFD">
                              <w:pPr>
                                <w:spacing w:line="500" w:lineRule="exact"/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B94C43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嘉義縣政府社會局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018" y="14558"/>
                            <a:ext cx="21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3EFD" w:rsidRPr="009219B1" w:rsidRDefault="00763EFD" w:rsidP="00763EFD">
                              <w:pPr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9219B1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結案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018" y="12938"/>
                            <a:ext cx="21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3EFD" w:rsidRPr="009219B1" w:rsidRDefault="00763EFD" w:rsidP="00763EFD">
                              <w:pPr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9219B1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追蹤輔導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798" y="8798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6098" y="879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098" y="10598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7178" y="825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18" y="14558"/>
                            <a:ext cx="21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3EFD" w:rsidRPr="009219B1" w:rsidRDefault="00763EFD" w:rsidP="00763EFD">
                              <w:pPr>
                                <w:jc w:val="center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 w:rsidRPr="009219B1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結案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498" y="13658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3938" y="10058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118" y="13298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098" y="13838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498" y="10598"/>
                            <a:ext cx="0" cy="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098" y="12218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978" y="7178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3EFD" w:rsidRPr="009219B1" w:rsidRDefault="00763EFD" w:rsidP="00763EFD">
                              <w:pPr>
                                <w:spacing w:line="0" w:lineRule="atLeast"/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178" y="7358"/>
                            <a:ext cx="5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3EFD" w:rsidRPr="00E52EBB" w:rsidRDefault="00763EFD" w:rsidP="00763EFD">
                              <w:pP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" o:spid="_x0000_s1026" style="position:absolute;left:0;text-align:left;margin-left:25.9pt;margin-top:28.9pt;width:459pt;height:647pt;z-index:251658240" coordorigin="1238,2318" coordsize="9180,13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6818;top:5198;width:10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1FgcIA&#10;AADaAAAADwAAAGRycy9kb3ducmV2LnhtbESPzWrDMBCE74W8g9hALqWR40MpbmRjTENyTdpLb4u1&#10;sU2tlW2p/snTR4FCj8PMfMPss9m0YqTBNZYV7LYRCOLS6oYrBV+fh5c3EM4ja2wtk4KFHGTp6mmP&#10;ibYTn2m8+EoECLsEFdTed4mUrqzJoNvajjh4VzsY9EEOldQDTgFuWhlH0as02HBYqLGjoqby5/Jr&#10;FNjpYzGW+ih+/r6ZY5H352vcK7VZz/k7CE+z/w//tU9aQQyPK+EGy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UWBwgAAANoAAAAPAAAAAAAAAAAAAAAAAJgCAABkcnMvZG93&#10;bnJldi54bWxQSwUGAAAAAAQABAD1AAAAhwMAAAAA&#10;" strokecolor="white">
                  <v:textbox>
                    <w:txbxContent>
                      <w:p w:rsidR="00763EFD" w:rsidRPr="00E52EBB" w:rsidRDefault="00763EFD" w:rsidP="00763EFD">
                        <w:pPr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E52EBB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嚴重</w:t>
                        </w:r>
                      </w:p>
                    </w:txbxContent>
                  </v:textbox>
                </v:shape>
                <v:shape id="Text Box 4" o:spid="_x0000_s1028" type="#_x0000_t202" style="position:absolute;left:8978;top:8798;width:5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  <v:textbox>
                    <w:txbxContent>
                      <w:p w:rsidR="00763EFD" w:rsidRPr="00E52EBB" w:rsidRDefault="00763EFD" w:rsidP="00763EFD">
                        <w:pP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E52EBB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輕</w:t>
                        </w:r>
                      </w:p>
                    </w:txbxContent>
                  </v:textbox>
                </v:shape>
                <v:shape id="Text Box 5" o:spid="_x0000_s1029" type="#_x0000_t202" style="position:absolute;left:6278;top:10598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4bsIA&#10;AADa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HhuwgAAANoAAAAPAAAAAAAAAAAAAAAAAJgCAABkcnMvZG93&#10;bnJldi54bWxQSwUGAAAAAAQABAD1AAAAhwMAAAAA&#10;" strokecolor="white">
                  <v:textbox>
                    <w:txbxContent>
                      <w:p w:rsidR="00763EFD" w:rsidRPr="009219B1" w:rsidRDefault="00763EFD" w:rsidP="00763EFD">
                        <w:pPr>
                          <w:spacing w:line="0" w:lineRule="atLeast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proofErr w:type="gramStart"/>
                        <w:r w:rsidRPr="009219B1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v:shape id="Text Box 6" o:spid="_x0000_s1030" type="#_x0000_t202" style="position:absolute;left:3938;top:9878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Td9cIA&#10;AADaAAAADwAAAGRycy9kb3ducmV2LnhtbESPQWvCQBSE74X+h+UJXkrdNNA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ZN31wgAAANoAAAAPAAAAAAAAAAAAAAAAAJgCAABkcnMvZG93&#10;bnJldi54bWxQSwUGAAAAAAQABAD1AAAAhwMAAAAA&#10;" strokecolor="white">
                  <v:textbox>
                    <w:txbxContent>
                      <w:p w:rsidR="00763EFD" w:rsidRPr="00564EE9" w:rsidRDefault="00763EFD" w:rsidP="00763EFD">
                        <w:pP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564EE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通報</w:t>
                        </w:r>
                      </w:p>
                    </w:txbxContent>
                  </v:textbox>
                </v:shape>
                <v:shape id="Text Box 7" o:spid="_x0000_s1031" type="#_x0000_t202" style="position:absolute;left:4118;top:9158;width:5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ZDgsIA&#10;AADaAAAADwAAAGRycy9kb3ducmV2LnhtbESPT2vCQBTE74LfYXmFXsRsmoNIzCoiSntN2ou3R/bl&#10;D82+TbKrif303ULB4zAzv2Gyw2w6cafRtZYVvEUxCOLS6pZrBV+fl/UWhPPIGjvLpOBBDg775SLD&#10;VNuJc7oXvhYBwi5FBY33fSqlKxsy6CLbEwevsqNBH+RYSz3iFOCmk0kcb6TBlsNCgz2dGiq/i5tR&#10;YKfzw1ga4mR1/THvp+OQV8mg1OvLfNyB8DT7Z/i//aEVbODvSr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tkOCwgAAANoAAAAPAAAAAAAAAAAAAAAAAJgCAABkcnMvZG93&#10;bnJldi54bWxQSwUGAAAAAAQABAD1AAAAhwMAAAAA&#10;" strokecolor="white">
                  <v:textbox>
                    <w:txbxContent>
                      <w:p w:rsidR="00763EFD" w:rsidRPr="00564EE9" w:rsidRDefault="00763EFD" w:rsidP="00763EFD">
                        <w:pP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564EE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是</w:t>
                        </w:r>
                      </w:p>
                    </w:txbxContent>
                  </v:textbox>
                </v:shape>
                <v:rect id="Rectangle 8" o:spid="_x0000_s1032" style="position:absolute;left:1598;top:2318;width:8820;height:4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MeYL0A&#10;AADaAAAADwAAAGRycy9kb3ducmV2LnhtbESP3YrCMBSE74V9h3AWvNN0FaxUoyyC6J348wCH5tgE&#10;m5PSRFvf3giCl8PMfMMs172rxYPaYD0r+BtnIIhLry1XCi7n7WgOIkRkjbVnUvCkAOvVz2CJhfYd&#10;H+lxipVIEA4FKjAxNoWUoTTkMIx9Q5y8q28dxiTbSuoWuwR3tZxk2Uw6tJwWDDa0MVTeTnenwMpD&#10;3jVudzA8NSgzzK/2kis1/O3/FyAi9fEb/rT3WkEO7yvpBsjV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PMeYL0AAADaAAAADwAAAAAAAAAAAAAAAACYAgAAZHJzL2Rvd25yZXYu&#10;eG1sUEsFBgAAAAAEAAQA9QAAAIIDAAAAAA==&#10;">
                  <v:textbox inset=",0">
                    <w:txbxContent>
                      <w:p w:rsidR="00763EFD" w:rsidRDefault="00763EFD" w:rsidP="00763EFD">
                        <w:pPr>
                          <w:spacing w:line="500" w:lineRule="exact"/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  <w:u w:val="single"/>
                          </w:rPr>
                        </w:pPr>
                        <w:r w:rsidRPr="00E52EBB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  <w:u w:val="single"/>
                          </w:rPr>
                          <w:t>教師</w:t>
                        </w:r>
                      </w:p>
                      <w:p w:rsidR="00763EFD" w:rsidRDefault="00763EFD" w:rsidP="00763EFD">
                        <w:pPr>
                          <w:spacing w:line="500" w:lineRule="exact"/>
                          <w:ind w:firstLine="280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B20A8A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請提高敏銳度察覺學生家庭境況是否有下列情形出現：</w:t>
                        </w:r>
                      </w:p>
                      <w:p w:rsidR="00763EFD" w:rsidRPr="00B20A8A" w:rsidRDefault="00763EFD" w:rsidP="00763EFD">
                        <w:pPr>
                          <w:spacing w:line="500" w:lineRule="exact"/>
                          <w:ind w:left="540" w:hanging="540"/>
                          <w:jc w:val="both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B20A8A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一、非志願性失業或重複失業者：負擔家計者遭裁員、資遣、強迫退休等。</w:t>
                        </w:r>
                      </w:p>
                      <w:p w:rsidR="00763EFD" w:rsidRPr="00B20A8A" w:rsidRDefault="00763EFD" w:rsidP="00763EFD">
                        <w:pPr>
                          <w:spacing w:line="500" w:lineRule="exact"/>
                          <w:jc w:val="both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B20A8A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二、負擔家計者死亡、出走、重病、入獄服刑等。</w:t>
                        </w:r>
                      </w:p>
                      <w:p w:rsidR="00763EFD" w:rsidRPr="00B20A8A" w:rsidRDefault="00763EFD" w:rsidP="00763EFD">
                        <w:pPr>
                          <w:spacing w:line="500" w:lineRule="exact"/>
                          <w:ind w:left="540" w:hanging="540"/>
                          <w:jc w:val="both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B20A8A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三、婚姻關係紊亂或家庭衝突：家中成人時常劇烈爭執、互毆、揚言報復、無婚姻關係且頻換同居人等。</w:t>
                        </w:r>
                      </w:p>
                      <w:p w:rsidR="00763EFD" w:rsidRPr="00B20A8A" w:rsidRDefault="00763EFD" w:rsidP="00763EFD">
                        <w:pPr>
                          <w:spacing w:line="500" w:lineRule="exact"/>
                          <w:jc w:val="both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B20A8A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四、兒童乏人照顧，或有疏忽之情形。</w:t>
                        </w:r>
                      </w:p>
                      <w:p w:rsidR="00763EFD" w:rsidRPr="00B20A8A" w:rsidRDefault="00763EFD" w:rsidP="00763EFD">
                        <w:pPr>
                          <w:spacing w:line="500" w:lineRule="exact"/>
                          <w:jc w:val="both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B20A8A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五、家中成人</w:t>
                        </w:r>
                        <w:proofErr w:type="gramStart"/>
                        <w:r w:rsidRPr="00B20A8A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罹</w:t>
                        </w:r>
                        <w:proofErr w:type="gramEnd"/>
                        <w:r w:rsidRPr="00B20A8A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患精神疾病，或酒癮藥癮，並未就醫或未持續就醫。</w:t>
                        </w:r>
                      </w:p>
                      <w:p w:rsidR="00763EFD" w:rsidRPr="00B20A8A" w:rsidRDefault="00763EFD" w:rsidP="00763EFD">
                        <w:pPr>
                          <w:spacing w:line="500" w:lineRule="exact"/>
                          <w:jc w:val="both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line id="Line 9" o:spid="_x0000_s1033" style="position:absolute;visibility:visible;mso-wrap-style:square" from="8798,6998" to="8798,7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    <v:stroke endarrow="block"/>
                </v:line>
                <v:rect id="Rectangle 10" o:spid="_x0000_s1034" style="position:absolute;left:7898;top:7898;width:21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MScMA&#10;AADaAAAADwAAAGRycy9kb3ducmV2LnhtbESPQWvCQBSE7wX/w/IEb3VTodKmbiSKgiehWtDeHtnX&#10;3ZDs25DdmvTfd4VCj8PMfMOs1qNrxY36UHtW8DTPQBBXXtdsFHyc948vIEJE1th6JgU/FGBdTB5W&#10;mGs/8DvdTtGIBOGQowIbY5dLGSpLDsPcd8TJ+/K9w5hkb6TucUhw18pFli2lw5rTgsWOtpaq5vTt&#10;FOy6z2P5bIIsL9FeG78Z9vZolJpNx/INRKQx/of/2get4BX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jMScMAAADaAAAADwAAAAAAAAAAAAAAAACYAgAAZHJzL2Rv&#10;d25yZXYueG1sUEsFBgAAAAAEAAQA9QAAAIgDAAAAAA==&#10;" filled="f">
                  <v:textbox>
                    <w:txbxContent>
                      <w:p w:rsidR="00763EFD" w:rsidRPr="00E52EBB" w:rsidRDefault="00763EFD" w:rsidP="00763EFD">
                        <w:pPr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E52EBB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初步關懷</w:t>
                        </w:r>
                      </w:p>
                    </w:txbxContent>
                  </v:textbox>
                </v:rect>
                <v:rect id="Rectangle 11" o:spid="_x0000_s1035" style="position:absolute;left:5018;top:7538;width:210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763EFD" w:rsidRPr="00756872" w:rsidRDefault="00763EFD" w:rsidP="00763EFD">
                        <w:pPr>
                          <w:spacing w:line="500" w:lineRule="exact"/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  <w:u w:val="single"/>
                          </w:rPr>
                        </w:pPr>
                        <w:r w:rsidRPr="00756872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  <w:u w:val="single"/>
                          </w:rPr>
                          <w:t>轉</w:t>
                        </w:r>
                        <w:proofErr w:type="gramStart"/>
                        <w:r w:rsidRPr="00756872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  <w:u w:val="single"/>
                          </w:rPr>
                          <w:t>介</w:t>
                        </w:r>
                        <w:proofErr w:type="gramEnd"/>
                        <w:r w:rsidRPr="00756872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  <w:u w:val="single"/>
                          </w:rPr>
                          <w:t>輔導室</w:t>
                        </w:r>
                      </w:p>
                      <w:p w:rsidR="00763EFD" w:rsidRPr="00756872" w:rsidRDefault="00763EFD" w:rsidP="00763EFD">
                        <w:pPr>
                          <w:spacing w:line="500" w:lineRule="exact"/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756872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和</w:t>
                        </w:r>
                        <w:r w:rsidRPr="00562908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  <w:u w:val="single"/>
                          </w:rPr>
                          <w:t>轉知學</w:t>
                        </w:r>
                        <w:proofErr w:type="gramStart"/>
                        <w:r w:rsidRPr="00562908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  <w:u w:val="single"/>
                          </w:rPr>
                          <w:t>務</w:t>
                        </w:r>
                        <w:proofErr w:type="gramEnd"/>
                        <w:r w:rsidRPr="00562908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  <w:u w:val="single"/>
                          </w:rPr>
                          <w:t>處</w:t>
                        </w:r>
                      </w:p>
                    </w:txbxContent>
                  </v:textbox>
                </v:rect>
                <v:rect id="Rectangle 12" o:spid="_x0000_s1036" style="position:absolute;left:7898;top:9698;width:21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763EFD" w:rsidRPr="00E52EBB" w:rsidRDefault="00763EFD" w:rsidP="00763EFD">
                        <w:pPr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E52EBB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長期關懷</w:t>
                        </w:r>
                      </w:p>
                    </w:txbxContent>
                  </v:textbox>
                </v:rect>
                <v:rect id="Rectangle 13" o:spid="_x0000_s1037" style="position:absolute;left:4838;top:9338;width:234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763EFD" w:rsidRPr="009219B1" w:rsidRDefault="00763EFD" w:rsidP="00763EFD">
                        <w:pPr>
                          <w:spacing w:line="500" w:lineRule="exact"/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9219B1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個案處遇</w:t>
                        </w:r>
                      </w:p>
                      <w:p w:rsidR="00763EFD" w:rsidRPr="009219B1" w:rsidRDefault="00763EFD" w:rsidP="00763EFD">
                        <w:pPr>
                          <w:spacing w:line="500" w:lineRule="exact"/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高風險家庭評估</w:t>
                        </w:r>
                      </w:p>
                    </w:txbxContent>
                  </v:textbox>
                </v:rect>
                <v:rect id="Rectangle 14" o:spid="_x0000_s1038" style="position:absolute;left:1238;top:12398;width:288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<v:textbox>
                    <w:txbxContent>
                      <w:p w:rsidR="00763EFD" w:rsidRPr="00B94C43" w:rsidRDefault="00763EFD" w:rsidP="00763EFD">
                        <w:pPr>
                          <w:spacing w:line="500" w:lineRule="exact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B94C43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社會局針對家庭境況施予相關之處遇措施</w:t>
                        </w:r>
                      </w:p>
                    </w:txbxContent>
                  </v:textbox>
                </v:rect>
                <v:rect id="Rectangle 15" o:spid="_x0000_s1039" style="position:absolute;left:5018;top:11318;width:21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    <v:textbox>
                    <w:txbxContent>
                      <w:p w:rsidR="00763EFD" w:rsidRPr="009219B1" w:rsidRDefault="00763EFD" w:rsidP="00763EFD">
                        <w:pPr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9219B1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諮商輔導</w:t>
                        </w:r>
                      </w:p>
                    </w:txbxContent>
                  </v:textbox>
                </v:rect>
                <v:rect id="Rectangle 16" o:spid="_x0000_s1040" style="position:absolute;left:1238;top:9338;width:270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<v:textbox>
                    <w:txbxContent>
                      <w:p w:rsidR="00763EFD" w:rsidRDefault="00763EFD" w:rsidP="00763EFD">
                        <w:pPr>
                          <w:spacing w:line="500" w:lineRule="exact"/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  <w:u w:val="single"/>
                          </w:rPr>
                        </w:pPr>
                        <w:r w:rsidRPr="009219B1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  <w:u w:val="single"/>
                          </w:rPr>
                          <w:t>通報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  <w:u w:val="single"/>
                          </w:rPr>
                          <w:t>社政機關</w:t>
                        </w:r>
                      </w:p>
                      <w:p w:rsidR="00763EFD" w:rsidRPr="00B94C43" w:rsidRDefault="00763EFD" w:rsidP="00763EFD">
                        <w:pPr>
                          <w:spacing w:line="500" w:lineRule="exact"/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B94C43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嘉義縣政府社會局</w:t>
                        </w:r>
                      </w:p>
                    </w:txbxContent>
                  </v:textbox>
                </v:rect>
                <v:rect id="Rectangle 17" o:spid="_x0000_s1041" style="position:absolute;left:5018;top:14558;width:21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<v:textbox>
                    <w:txbxContent>
                      <w:p w:rsidR="00763EFD" w:rsidRPr="009219B1" w:rsidRDefault="00763EFD" w:rsidP="00763EFD">
                        <w:pPr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9219B1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結案</w:t>
                        </w:r>
                      </w:p>
                    </w:txbxContent>
                  </v:textbox>
                </v:rect>
                <v:shape id="Text Box 18" o:spid="_x0000_s1042" type="#_x0000_t202" style="position:absolute;left:5018;top:12938;width:21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:rsidR="00763EFD" w:rsidRPr="009219B1" w:rsidRDefault="00763EFD" w:rsidP="00763EFD">
                        <w:pPr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9219B1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追蹤輔導</w:t>
                        </w:r>
                      </w:p>
                    </w:txbxContent>
                  </v:textbox>
                </v:shape>
                <v:line id="Line 19" o:spid="_x0000_s1043" style="position:absolute;visibility:visible;mso-wrap-style:square" from="8798,8798" to="8798,9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    <v:stroke endarrow="block"/>
                </v:line>
                <v:line id="Line 20" o:spid="_x0000_s1044" style="position:absolute;visibility:visible;mso-wrap-style:square" from="6098,8798" to="6098,9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<v:stroke endarrow="block"/>
                </v:line>
                <v:line id="Line 21" o:spid="_x0000_s1045" style="position:absolute;visibility:visible;mso-wrap-style:square" from="6098,10598" to="6098,11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<v:stroke endarrow="block"/>
                </v:line>
                <v:line id="Line 22" o:spid="_x0000_s1046" style="position:absolute;flip:x;visibility:visible;mso-wrap-style:square" from="7178,8258" to="7898,8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/nVMMAAADbAAAADwAAAGRycy9kb3ducmV2LnhtbESPzYrCQBCE74LvMLSwl6ATFWSNjrJ/&#10;woJ4WPXgscm0STDTEzK9mn37HUHwWFTXV13LdedqdaU2VJ4NjEcpKOLc24oLA8fDZvgKKgiyxdoz&#10;GfijAOtVv7fEzPob/9B1L4WKEA4ZGihFmkzrkJfkMIx8Qxy9s28dSpRtoW2Ltwh3tZ6k6Uw7rDg2&#10;lNjQR0n5Zf/r4hubHX9Op8m700kyp6+TbFMtxrwMurcFKKFOnseP9Lc1MBnDfUsEgF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/51TDAAAA2wAAAA8AAAAAAAAAAAAA&#10;AAAAoQIAAGRycy9kb3ducmV2LnhtbFBLBQYAAAAABAAEAPkAAACRAwAAAAA=&#10;">
                  <v:stroke endarrow="block"/>
                </v:line>
                <v:rect id="Rectangle 23" o:spid="_x0000_s1047" style="position:absolute;left:1418;top:14558;width:21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    <v:textbox>
                    <w:txbxContent>
                      <w:p w:rsidR="00763EFD" w:rsidRPr="009219B1" w:rsidRDefault="00763EFD" w:rsidP="00763EFD">
                        <w:pPr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9219B1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結案</w:t>
                        </w:r>
                      </w:p>
                    </w:txbxContent>
                  </v:textbox>
                </v:rect>
                <v:line id="Line 24" o:spid="_x0000_s1048" style="position:absolute;visibility:visible;mso-wrap-style:square" from="2498,13658" to="2498,14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    <v:stroke endarrow="block"/>
                </v:line>
                <v:line id="Line 25" o:spid="_x0000_s1049" style="position:absolute;flip:x;visibility:visible;mso-wrap-style:square" from="3938,10058" to="4838,10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hEzMQAAADbAAAADwAAAGRycy9kb3ducmV2LnhtbESPT2vCQBDF70K/wzIFL0E3apGauor9&#10;IwjioeqhxyE7TUKzsyE7avz2rlDw+Hjzfm/efNm5Wp2pDZVnA6NhCoo497biwsDxsB68ggqCbLH2&#10;TAauFGC5eOrNMbP+wt903kuhIoRDhgZKkSbTOuQlOQxD3xBH79e3DiXKttC2xUuEu1qP03SqHVYc&#10;G0ps6KOk/G9/cvGN9Y4/J5Pk3ekkmdHXj2xTLcb0n7vVGyihTh7H/+mNNTB+g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SETMxAAAANsAAAAPAAAAAAAAAAAA&#10;AAAAAKECAABkcnMvZG93bnJldi54bWxQSwUGAAAAAAQABAD5AAAAkgMAAAAA&#10;">
                  <v:stroke endarrow="block"/>
                </v:line>
                <v:line id="Line 26" o:spid="_x0000_s1050" style="position:absolute;visibility:visible;mso-wrap-style:square" from="4118,13298" to="5018,13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JhGc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mEZxAAAANsAAAAPAAAAAAAAAAAA&#10;AAAAAKECAABkcnMvZG93bnJldi54bWxQSwUGAAAAAAQABAD5AAAAkgMAAAAA&#10;">
                  <v:stroke endarrow="block"/>
                </v:line>
                <v:line id="Line 27" o:spid="_x0000_s1051" style="position:absolute;visibility:visible;mso-wrap-style:square" from="6098,13838" to="6098,14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/bs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tkc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P9uxAAAANsAAAAPAAAAAAAAAAAA&#10;AAAAAKECAABkcnMvZG93bnJldi54bWxQSwUGAAAAAAQABAD5AAAAkgMAAAAA&#10;">
                  <v:stroke endarrow="block"/>
                </v:line>
                <v:line id="Line 28" o:spid="_x0000_s1052" style="position:absolute;visibility:visible;mso-wrap-style:square" from="2498,10598" to="2498,12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    <v:stroke endarrow="block"/>
                </v:line>
                <v:line id="Line 29" o:spid="_x0000_s1053" style="position:absolute;visibility:visible;mso-wrap-style:square" from="6098,12218" to="6098,12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<v:stroke endarrow="block"/>
                </v:line>
                <v:shape id="Text Box 30" o:spid="_x0000_s1054" type="#_x0000_t202" style="position:absolute;left:8978;top:7178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ulFsMA&#10;AADbAAAADwAAAGRycy9kb3ducmV2LnhtbESPQWvCQBSE74X+h+UJXkrdNIdSU9cQpKLXWC/eHtln&#10;Esy+TbJbk/jr3YLgcZiZb5hVOppGXKl3tWUFH4sIBHFhdc2lguPv9v0LhPPIGhvLpGAiB+n69WWF&#10;ibYD53Q9+FIECLsEFVTet4mUrqjIoFvYljh4Z9sb9EH2pdQ9DgFuGhlH0ac0WHNYqLClTUXF5fBn&#10;FNjhZzKWuih+O93MbpN1+TnulJrPxuwbhKfRP8OP9l4riJfw/yX8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ulFsMAAADbAAAADwAAAAAAAAAAAAAAAACYAgAAZHJzL2Rv&#10;d25yZXYueG1sUEsFBgAAAAAEAAQA9QAAAIgDAAAAAA==&#10;" strokecolor="white">
                  <v:textbox>
                    <w:txbxContent>
                      <w:p w:rsidR="00763EFD" w:rsidRPr="009219B1" w:rsidRDefault="00763EFD" w:rsidP="00763EFD">
                        <w:pPr>
                          <w:spacing w:line="0" w:lineRule="atLeast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是</w:t>
                        </w:r>
                      </w:p>
                    </w:txbxContent>
                  </v:textbox>
                </v:shape>
                <v:shape id="Text Box 31" o:spid="_x0000_s1055" type="#_x0000_t202" style="position:absolute;left:7178;top:7358;width:5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iaVr4A&#10;AADbAAAADwAAAGRycy9kb3ducmV2LnhtbERPy6rCMBDdC/5DGMGNaGoviFSjiCi69bFxNzRjW2wm&#10;bRNt9etvFoLLw3kv150pxYsaV1hWMJ1EIIhTqwvOFFwv+/EchPPIGkvLpOBNDtarfm+JibYtn+h1&#10;9pkIIewSVJB7XyVSujQng25iK+LA3W1j0AfYZFI32IZwU8o4imbSYMGhIceKtjmlj/PTKLDt7m0s&#10;1VE8un3MYbupT/e4Vmo46DYLEJ46/xN/3Uet4C+sD1/CD5Cr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BImla+AAAA2wAAAA8AAAAAAAAAAAAAAAAAmAIAAGRycy9kb3ducmV2&#10;LnhtbFBLBQYAAAAABAAEAPUAAACDAwAAAAA=&#10;" strokecolor="white">
                  <v:textbox>
                    <w:txbxContent>
                      <w:p w:rsidR="00763EFD" w:rsidRPr="00E52EBB" w:rsidRDefault="00763EFD" w:rsidP="00763EFD">
                        <w:pP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63EFD" w:rsidRPr="009E4DEB" w:rsidRDefault="00763EFD" w:rsidP="00763EFD">
      <w:pPr>
        <w:pStyle w:val="Web"/>
        <w:spacing w:before="0" w:beforeAutospacing="0" w:after="0" w:afterAutospacing="0" w:line="500" w:lineRule="exact"/>
        <w:jc w:val="both"/>
        <w:rPr>
          <w:rFonts w:ascii="標楷體" w:eastAsia="標楷體" w:hAnsi="標楷體" w:hint="eastAsia"/>
          <w:bCs/>
          <w:color w:val="auto"/>
          <w:sz w:val="36"/>
          <w:szCs w:val="36"/>
        </w:rPr>
      </w:pPr>
    </w:p>
    <w:p w:rsidR="00763EFD" w:rsidRPr="009E4DEB" w:rsidRDefault="00763EFD" w:rsidP="00763EFD">
      <w:pPr>
        <w:pStyle w:val="Web"/>
        <w:spacing w:before="0" w:beforeAutospacing="0" w:after="0" w:afterAutospacing="0" w:line="500" w:lineRule="exact"/>
        <w:jc w:val="both"/>
        <w:rPr>
          <w:rFonts w:ascii="標楷體" w:eastAsia="標楷體" w:hAnsi="標楷體" w:hint="eastAsia"/>
          <w:bCs/>
          <w:color w:val="auto"/>
          <w:sz w:val="36"/>
          <w:szCs w:val="36"/>
        </w:rPr>
      </w:pPr>
    </w:p>
    <w:p w:rsidR="00763EFD" w:rsidRPr="009E4DEB" w:rsidRDefault="00763EFD" w:rsidP="00763EFD">
      <w:pPr>
        <w:pStyle w:val="Web"/>
        <w:spacing w:before="0" w:beforeAutospacing="0" w:after="0" w:afterAutospacing="0" w:line="500" w:lineRule="exact"/>
        <w:jc w:val="both"/>
        <w:rPr>
          <w:rFonts w:ascii="標楷體" w:eastAsia="標楷體" w:hAnsi="標楷體" w:hint="eastAsia"/>
          <w:bCs/>
          <w:color w:val="auto"/>
          <w:sz w:val="36"/>
          <w:szCs w:val="36"/>
        </w:rPr>
      </w:pPr>
    </w:p>
    <w:p w:rsidR="00763EFD" w:rsidRPr="009E4DEB" w:rsidRDefault="00763EFD" w:rsidP="00763EFD">
      <w:pPr>
        <w:pStyle w:val="Web"/>
        <w:spacing w:before="0" w:beforeAutospacing="0" w:after="0" w:afterAutospacing="0" w:line="500" w:lineRule="exact"/>
        <w:jc w:val="both"/>
        <w:rPr>
          <w:rFonts w:ascii="標楷體" w:eastAsia="標楷體" w:hAnsi="標楷體" w:hint="eastAsia"/>
          <w:bCs/>
          <w:color w:val="auto"/>
          <w:sz w:val="36"/>
          <w:szCs w:val="36"/>
        </w:rPr>
      </w:pPr>
    </w:p>
    <w:p w:rsidR="00763EFD" w:rsidRPr="009E4DEB" w:rsidRDefault="00763EFD" w:rsidP="00763EFD">
      <w:pPr>
        <w:pStyle w:val="Web"/>
        <w:spacing w:before="0" w:beforeAutospacing="0" w:after="0" w:afterAutospacing="0" w:line="500" w:lineRule="exact"/>
        <w:jc w:val="both"/>
        <w:rPr>
          <w:rFonts w:ascii="標楷體" w:eastAsia="標楷體" w:hAnsi="標楷體" w:hint="eastAsia"/>
          <w:bCs/>
          <w:color w:val="auto"/>
          <w:sz w:val="36"/>
          <w:szCs w:val="36"/>
        </w:rPr>
      </w:pPr>
    </w:p>
    <w:p w:rsidR="00763EFD" w:rsidRPr="009E4DEB" w:rsidRDefault="00763EFD" w:rsidP="00763EFD">
      <w:pPr>
        <w:pStyle w:val="Web"/>
        <w:spacing w:before="0" w:beforeAutospacing="0" w:after="0" w:afterAutospacing="0" w:line="500" w:lineRule="exact"/>
        <w:jc w:val="both"/>
        <w:rPr>
          <w:rFonts w:ascii="標楷體" w:eastAsia="標楷體" w:hAnsi="標楷體" w:hint="eastAsia"/>
          <w:bCs/>
          <w:color w:val="auto"/>
          <w:sz w:val="36"/>
          <w:szCs w:val="36"/>
        </w:rPr>
      </w:pPr>
    </w:p>
    <w:p w:rsidR="00763EFD" w:rsidRPr="009E4DEB" w:rsidRDefault="00763EFD" w:rsidP="00763EFD">
      <w:pPr>
        <w:pStyle w:val="Web"/>
        <w:spacing w:before="0" w:beforeAutospacing="0" w:after="0" w:afterAutospacing="0" w:line="500" w:lineRule="exact"/>
        <w:jc w:val="both"/>
        <w:rPr>
          <w:rFonts w:ascii="標楷體" w:eastAsia="標楷體" w:hAnsi="標楷體" w:hint="eastAsia"/>
          <w:bCs/>
          <w:color w:val="auto"/>
          <w:sz w:val="36"/>
          <w:szCs w:val="36"/>
        </w:rPr>
      </w:pPr>
    </w:p>
    <w:p w:rsidR="00763EFD" w:rsidRPr="009E4DEB" w:rsidRDefault="00763EFD" w:rsidP="00763EFD">
      <w:pPr>
        <w:pStyle w:val="Web"/>
        <w:spacing w:before="0" w:beforeAutospacing="0" w:after="0" w:afterAutospacing="0" w:line="500" w:lineRule="exact"/>
        <w:jc w:val="both"/>
        <w:rPr>
          <w:rFonts w:ascii="標楷體" w:eastAsia="標楷體" w:hAnsi="標楷體" w:hint="eastAsia"/>
          <w:bCs/>
          <w:color w:val="auto"/>
          <w:sz w:val="36"/>
          <w:szCs w:val="36"/>
        </w:rPr>
      </w:pPr>
    </w:p>
    <w:p w:rsidR="00763EFD" w:rsidRPr="009E4DEB" w:rsidRDefault="00763EFD" w:rsidP="00763EFD">
      <w:pPr>
        <w:pStyle w:val="Web"/>
        <w:spacing w:before="0" w:beforeAutospacing="0" w:after="0" w:afterAutospacing="0" w:line="500" w:lineRule="exact"/>
        <w:jc w:val="both"/>
        <w:rPr>
          <w:rFonts w:ascii="標楷體" w:eastAsia="標楷體" w:hAnsi="標楷體" w:hint="eastAsia"/>
          <w:bCs/>
          <w:color w:val="auto"/>
          <w:sz w:val="36"/>
          <w:szCs w:val="36"/>
        </w:rPr>
      </w:pPr>
    </w:p>
    <w:p w:rsidR="00763EFD" w:rsidRPr="009E4DEB" w:rsidRDefault="00763EFD" w:rsidP="00763EFD">
      <w:pPr>
        <w:pStyle w:val="Web"/>
        <w:spacing w:before="0" w:beforeAutospacing="0" w:after="0" w:afterAutospacing="0" w:line="500" w:lineRule="exact"/>
        <w:jc w:val="both"/>
        <w:rPr>
          <w:rFonts w:ascii="標楷體" w:eastAsia="標楷體" w:hAnsi="標楷體" w:hint="eastAsia"/>
          <w:bCs/>
          <w:color w:val="auto"/>
          <w:sz w:val="36"/>
          <w:szCs w:val="36"/>
        </w:rPr>
      </w:pPr>
    </w:p>
    <w:p w:rsidR="00763EFD" w:rsidRPr="009E4DEB" w:rsidRDefault="00763EFD" w:rsidP="00763EFD">
      <w:pPr>
        <w:pStyle w:val="Web"/>
        <w:spacing w:before="0" w:beforeAutospacing="0" w:after="0" w:afterAutospacing="0" w:line="500" w:lineRule="exact"/>
        <w:jc w:val="both"/>
        <w:rPr>
          <w:rFonts w:ascii="標楷體" w:eastAsia="標楷體" w:hAnsi="標楷體" w:hint="eastAsia"/>
          <w:bCs/>
          <w:color w:val="auto"/>
          <w:sz w:val="36"/>
          <w:szCs w:val="36"/>
        </w:rPr>
      </w:pPr>
    </w:p>
    <w:p w:rsidR="00763EFD" w:rsidRPr="009E4DEB" w:rsidRDefault="00763EFD" w:rsidP="00763EFD">
      <w:pPr>
        <w:pStyle w:val="Web"/>
        <w:spacing w:before="0" w:beforeAutospacing="0" w:after="0" w:afterAutospacing="0" w:line="500" w:lineRule="exact"/>
        <w:jc w:val="both"/>
        <w:rPr>
          <w:rFonts w:ascii="標楷體" w:eastAsia="標楷體" w:hAnsi="標楷體" w:hint="eastAsia"/>
          <w:bCs/>
          <w:color w:val="auto"/>
          <w:sz w:val="36"/>
          <w:szCs w:val="36"/>
        </w:rPr>
      </w:pPr>
    </w:p>
    <w:p w:rsidR="00763EFD" w:rsidRPr="009E4DEB" w:rsidRDefault="00763EFD" w:rsidP="00763EFD">
      <w:pPr>
        <w:pStyle w:val="Web"/>
        <w:spacing w:before="0" w:beforeAutospacing="0" w:after="0" w:afterAutospacing="0" w:line="500" w:lineRule="exact"/>
        <w:jc w:val="both"/>
        <w:rPr>
          <w:rFonts w:ascii="標楷體" w:eastAsia="標楷體" w:hAnsi="標楷體" w:hint="eastAsia"/>
          <w:bCs/>
          <w:color w:val="auto"/>
          <w:sz w:val="36"/>
          <w:szCs w:val="36"/>
        </w:rPr>
      </w:pPr>
    </w:p>
    <w:p w:rsidR="00763EFD" w:rsidRPr="009E4DEB" w:rsidRDefault="00763EFD" w:rsidP="00763EFD">
      <w:pPr>
        <w:pStyle w:val="Web"/>
        <w:spacing w:before="0" w:beforeAutospacing="0" w:after="0" w:afterAutospacing="0" w:line="500" w:lineRule="exact"/>
        <w:jc w:val="both"/>
        <w:rPr>
          <w:rFonts w:ascii="標楷體" w:eastAsia="標楷體" w:hAnsi="標楷體" w:hint="eastAsia"/>
          <w:bCs/>
          <w:color w:val="auto"/>
          <w:sz w:val="36"/>
          <w:szCs w:val="36"/>
        </w:rPr>
      </w:pPr>
    </w:p>
    <w:p w:rsidR="00763EFD" w:rsidRPr="009E4DEB" w:rsidRDefault="00763EFD" w:rsidP="00763EFD">
      <w:pPr>
        <w:widowControl/>
        <w:spacing w:line="500" w:lineRule="exact"/>
        <w:rPr>
          <w:rFonts w:ascii="標楷體" w:eastAsia="標楷體" w:hAnsi="標楷體" w:hint="eastAsia"/>
          <w:bCs/>
          <w:kern w:val="0"/>
          <w:sz w:val="36"/>
          <w:szCs w:val="36"/>
        </w:rPr>
      </w:pPr>
    </w:p>
    <w:p w:rsidR="00763EFD" w:rsidRPr="009E4DEB" w:rsidRDefault="00763EFD" w:rsidP="00763EFD">
      <w:pPr>
        <w:widowControl/>
        <w:spacing w:line="500" w:lineRule="exact"/>
        <w:rPr>
          <w:rFonts w:ascii="標楷體" w:eastAsia="標楷體" w:hAnsi="標楷體" w:hint="eastAsia"/>
          <w:bCs/>
          <w:kern w:val="0"/>
          <w:sz w:val="36"/>
          <w:szCs w:val="36"/>
        </w:rPr>
      </w:pPr>
    </w:p>
    <w:p w:rsidR="00763EFD" w:rsidRPr="009E4DEB" w:rsidRDefault="00763EFD" w:rsidP="00763EFD">
      <w:pPr>
        <w:widowControl/>
        <w:spacing w:line="500" w:lineRule="exact"/>
        <w:rPr>
          <w:rFonts w:ascii="標楷體" w:eastAsia="標楷體" w:hAnsi="標楷體" w:hint="eastAsia"/>
          <w:bCs/>
          <w:kern w:val="0"/>
          <w:sz w:val="36"/>
          <w:szCs w:val="36"/>
        </w:rPr>
      </w:pPr>
    </w:p>
    <w:p w:rsidR="00763EFD" w:rsidRPr="009E4DEB" w:rsidRDefault="00763EFD" w:rsidP="00763EFD">
      <w:pPr>
        <w:widowControl/>
        <w:spacing w:line="500" w:lineRule="exact"/>
        <w:rPr>
          <w:rFonts w:ascii="標楷體" w:eastAsia="標楷體" w:hAnsi="標楷體" w:hint="eastAsia"/>
          <w:bCs/>
          <w:kern w:val="0"/>
          <w:sz w:val="36"/>
          <w:szCs w:val="36"/>
        </w:rPr>
      </w:pPr>
    </w:p>
    <w:p w:rsidR="00763EFD" w:rsidRPr="009E4DEB" w:rsidRDefault="00763EFD" w:rsidP="00763EFD">
      <w:pPr>
        <w:widowControl/>
        <w:spacing w:line="500" w:lineRule="exact"/>
        <w:rPr>
          <w:rFonts w:ascii="標楷體" w:eastAsia="標楷體" w:hAnsi="標楷體" w:hint="eastAsia"/>
          <w:bCs/>
          <w:kern w:val="0"/>
          <w:sz w:val="36"/>
          <w:szCs w:val="36"/>
        </w:rPr>
      </w:pPr>
    </w:p>
    <w:p w:rsidR="00763EFD" w:rsidRPr="009E4DEB" w:rsidRDefault="00763EFD" w:rsidP="00763EFD">
      <w:pPr>
        <w:widowControl/>
        <w:spacing w:line="500" w:lineRule="exact"/>
        <w:rPr>
          <w:rFonts w:ascii="標楷體" w:eastAsia="標楷體" w:hAnsi="標楷體" w:hint="eastAsia"/>
          <w:bCs/>
          <w:kern w:val="0"/>
          <w:sz w:val="36"/>
          <w:szCs w:val="36"/>
        </w:rPr>
      </w:pPr>
    </w:p>
    <w:p w:rsidR="00763EFD" w:rsidRPr="009E4DEB" w:rsidRDefault="00763EFD" w:rsidP="00763EFD">
      <w:pPr>
        <w:widowControl/>
        <w:spacing w:line="500" w:lineRule="exact"/>
        <w:rPr>
          <w:rFonts w:ascii="標楷體" w:eastAsia="標楷體" w:hAnsi="標楷體" w:hint="eastAsia"/>
          <w:bCs/>
          <w:kern w:val="0"/>
          <w:sz w:val="36"/>
          <w:szCs w:val="36"/>
        </w:rPr>
      </w:pPr>
    </w:p>
    <w:p w:rsidR="00763EFD" w:rsidRPr="009E4DEB" w:rsidRDefault="00763EFD" w:rsidP="00763EFD">
      <w:pPr>
        <w:widowControl/>
        <w:spacing w:line="500" w:lineRule="exact"/>
        <w:rPr>
          <w:rFonts w:ascii="標楷體" w:eastAsia="標楷體" w:hAnsi="標楷體" w:hint="eastAsia"/>
          <w:bCs/>
          <w:kern w:val="0"/>
          <w:sz w:val="36"/>
          <w:szCs w:val="36"/>
        </w:rPr>
      </w:pPr>
    </w:p>
    <w:p w:rsidR="00763EFD" w:rsidRPr="009E4DEB" w:rsidRDefault="00763EFD" w:rsidP="00763EFD">
      <w:pPr>
        <w:widowControl/>
        <w:spacing w:line="500" w:lineRule="exact"/>
        <w:rPr>
          <w:rFonts w:ascii="標楷體" w:eastAsia="標楷體" w:hAnsi="標楷體" w:hint="eastAsia"/>
          <w:bCs/>
          <w:kern w:val="0"/>
          <w:sz w:val="36"/>
          <w:szCs w:val="36"/>
        </w:rPr>
      </w:pPr>
    </w:p>
    <w:p w:rsidR="00763EFD" w:rsidRPr="009E4DEB" w:rsidRDefault="00763EFD" w:rsidP="00763EFD">
      <w:pPr>
        <w:widowControl/>
        <w:spacing w:line="500" w:lineRule="exact"/>
        <w:rPr>
          <w:rFonts w:ascii="標楷體" w:eastAsia="標楷體" w:hAnsi="標楷體" w:hint="eastAsia"/>
          <w:bCs/>
          <w:kern w:val="0"/>
          <w:sz w:val="36"/>
          <w:szCs w:val="36"/>
        </w:rPr>
      </w:pPr>
    </w:p>
    <w:p w:rsidR="00763EFD" w:rsidRPr="009E4DEB" w:rsidRDefault="00763EFD" w:rsidP="00763EFD">
      <w:pPr>
        <w:widowControl/>
        <w:spacing w:line="500" w:lineRule="exact"/>
        <w:rPr>
          <w:rFonts w:ascii="標楷體" w:eastAsia="標楷體" w:hAnsi="標楷體" w:hint="eastAsia"/>
          <w:bCs/>
          <w:kern w:val="0"/>
          <w:sz w:val="36"/>
          <w:szCs w:val="36"/>
        </w:rPr>
      </w:pPr>
    </w:p>
    <w:p w:rsidR="00763EFD" w:rsidRPr="009E4DEB" w:rsidRDefault="00763EFD" w:rsidP="00763EFD">
      <w:pPr>
        <w:widowControl/>
        <w:spacing w:line="500" w:lineRule="exact"/>
        <w:rPr>
          <w:rFonts w:ascii="標楷體" w:eastAsia="標楷體" w:hAnsi="標楷體" w:hint="eastAsia"/>
          <w:bCs/>
          <w:kern w:val="0"/>
          <w:sz w:val="36"/>
          <w:szCs w:val="36"/>
        </w:rPr>
      </w:pPr>
    </w:p>
    <w:p w:rsidR="00763EFD" w:rsidRPr="009E4DEB" w:rsidRDefault="00763EFD" w:rsidP="00763EFD">
      <w:pPr>
        <w:widowControl/>
        <w:spacing w:line="500" w:lineRule="exact"/>
        <w:rPr>
          <w:rFonts w:ascii="標楷體" w:eastAsia="標楷體" w:hAnsi="標楷體" w:hint="eastAsia"/>
          <w:bCs/>
          <w:kern w:val="0"/>
          <w:sz w:val="36"/>
          <w:szCs w:val="36"/>
        </w:rPr>
      </w:pPr>
    </w:p>
    <w:p w:rsidR="003E270E" w:rsidRPr="00763EFD" w:rsidRDefault="003E270E"/>
    <w:sectPr w:rsidR="003E270E" w:rsidRPr="00763EFD" w:rsidSect="00763E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EFD"/>
    <w:rsid w:val="003E270E"/>
    <w:rsid w:val="0076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6F5D3A-DC9E-4F9A-9FA1-CA9AA221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EF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63EFD"/>
    <w:pPr>
      <w:widowControl/>
      <w:spacing w:before="100" w:beforeAutospacing="1" w:after="100" w:afterAutospacing="1"/>
    </w:pPr>
    <w:rPr>
      <w:rFonts w:ascii="新細明體" w:hAnsi="新細明體" w:cs="新細明體"/>
      <w:color w:val="336699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2016-04-27T05:37:00Z</dcterms:created>
  <dcterms:modified xsi:type="dcterms:W3CDTF">2016-04-27T05:37:00Z</dcterms:modified>
</cp:coreProperties>
</file>