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2A" w:rsidRPr="003152D9" w:rsidRDefault="00A4722A">
      <w:pPr>
        <w:snapToGrid w:val="0"/>
        <w:spacing w:line="240" w:lineRule="atLeast"/>
        <w:jc w:val="center"/>
        <w:rPr>
          <w:rFonts w:eastAsia="標楷體"/>
          <w:b/>
          <w:bCs/>
          <w:sz w:val="48"/>
        </w:rPr>
      </w:pPr>
      <w:bookmarkStart w:id="0" w:name="_GoBack"/>
      <w:bookmarkEnd w:id="0"/>
      <w:r w:rsidRPr="003152D9">
        <w:rPr>
          <w:rFonts w:eastAsia="標楷體" w:hAnsi="標楷體"/>
          <w:b/>
          <w:bCs/>
          <w:sz w:val="48"/>
        </w:rPr>
        <w:t>嘉義縣國立東石高級中學校友會</w:t>
      </w:r>
    </w:p>
    <w:p w:rsidR="00A4722A" w:rsidRDefault="00A4722A">
      <w:pPr>
        <w:snapToGrid w:val="0"/>
        <w:spacing w:line="240" w:lineRule="atLeast"/>
        <w:jc w:val="center"/>
        <w:rPr>
          <w:rFonts w:eastAsia="標楷體" w:hAnsi="標楷體" w:hint="eastAsia"/>
          <w:b/>
          <w:bCs/>
          <w:sz w:val="16"/>
          <w:szCs w:val="16"/>
        </w:rPr>
      </w:pPr>
      <w:r w:rsidRPr="003152D9">
        <w:rPr>
          <w:rFonts w:eastAsia="標楷體" w:hAnsi="標楷體"/>
          <w:b/>
          <w:bCs/>
          <w:sz w:val="48"/>
        </w:rPr>
        <w:t>第</w:t>
      </w:r>
      <w:r w:rsidR="00A31A71" w:rsidRPr="003152D9">
        <w:rPr>
          <w:rFonts w:eastAsia="標楷體" w:hAnsi="標楷體"/>
          <w:b/>
          <w:bCs/>
          <w:sz w:val="48"/>
        </w:rPr>
        <w:t>四</w:t>
      </w:r>
      <w:r w:rsidRPr="003152D9">
        <w:rPr>
          <w:rFonts w:eastAsia="標楷體" w:hAnsi="標楷體"/>
          <w:b/>
          <w:bCs/>
          <w:sz w:val="48"/>
        </w:rPr>
        <w:t>屆第</w:t>
      </w:r>
      <w:r w:rsidR="00DF68E5">
        <w:rPr>
          <w:rFonts w:eastAsia="標楷體" w:hAnsi="標楷體" w:hint="eastAsia"/>
          <w:b/>
          <w:bCs/>
          <w:sz w:val="48"/>
        </w:rPr>
        <w:t>三</w:t>
      </w:r>
      <w:r w:rsidR="00DF68E5">
        <w:rPr>
          <w:rFonts w:eastAsia="標楷體" w:hAnsi="標楷體"/>
          <w:b/>
          <w:bCs/>
          <w:sz w:val="48"/>
        </w:rPr>
        <w:t>次理監事聯席會議</w:t>
      </w:r>
      <w:r w:rsidR="00DF68E5">
        <w:rPr>
          <w:rFonts w:eastAsia="標楷體" w:hAnsi="標楷體" w:hint="eastAsia"/>
          <w:b/>
          <w:bCs/>
          <w:sz w:val="48"/>
        </w:rPr>
        <w:t>紀</w:t>
      </w:r>
      <w:r w:rsidRPr="003152D9">
        <w:rPr>
          <w:rFonts w:eastAsia="標楷體" w:hAnsi="標楷體"/>
          <w:b/>
          <w:bCs/>
          <w:sz w:val="48"/>
        </w:rPr>
        <w:t>錄</w:t>
      </w:r>
    </w:p>
    <w:p w:rsidR="00C43873" w:rsidRPr="00C43873" w:rsidRDefault="00C43873">
      <w:pPr>
        <w:snapToGrid w:val="0"/>
        <w:spacing w:line="240" w:lineRule="atLeast"/>
        <w:jc w:val="center"/>
        <w:rPr>
          <w:rFonts w:eastAsia="標楷體" w:hint="eastAsia"/>
          <w:b/>
          <w:bCs/>
          <w:sz w:val="16"/>
          <w:szCs w:val="16"/>
        </w:rPr>
      </w:pPr>
    </w:p>
    <w:p w:rsidR="00A4722A" w:rsidRPr="003152D9" w:rsidRDefault="00A4722A">
      <w:pPr>
        <w:snapToGrid w:val="0"/>
        <w:spacing w:line="240" w:lineRule="atLeast"/>
        <w:rPr>
          <w:rFonts w:eastAsia="標楷體"/>
          <w:sz w:val="32"/>
        </w:rPr>
      </w:pPr>
      <w:r w:rsidRPr="003152D9">
        <w:rPr>
          <w:rFonts w:eastAsia="標楷體"/>
          <w:sz w:val="32"/>
        </w:rPr>
        <w:t>時間：</w:t>
      </w:r>
      <w:smartTag w:uri="urn:schemas-microsoft-com:office:smarttags" w:element="chsdate">
        <w:smartTagPr>
          <w:attr w:name="Year" w:val="1995"/>
          <w:attr w:name="Month" w:val="11"/>
          <w:attr w:name="Day" w:val="11"/>
          <w:attr w:name="IsLunarDate" w:val="False"/>
          <w:attr w:name="IsROCDate" w:val="False"/>
        </w:smartTagPr>
        <w:r w:rsidRPr="003152D9">
          <w:rPr>
            <w:rFonts w:eastAsia="標楷體"/>
            <w:sz w:val="32"/>
          </w:rPr>
          <w:t>95</w:t>
        </w:r>
        <w:r w:rsidRPr="003152D9">
          <w:rPr>
            <w:rFonts w:eastAsia="標楷體"/>
            <w:sz w:val="32"/>
          </w:rPr>
          <w:t>年</w:t>
        </w:r>
        <w:r w:rsidR="002E4575">
          <w:rPr>
            <w:rFonts w:eastAsia="標楷體" w:hint="eastAsia"/>
            <w:sz w:val="32"/>
          </w:rPr>
          <w:t>11</w:t>
        </w:r>
        <w:r w:rsidRPr="003152D9">
          <w:rPr>
            <w:rFonts w:eastAsia="標楷體"/>
            <w:sz w:val="32"/>
          </w:rPr>
          <w:t>月</w:t>
        </w:r>
        <w:r w:rsidR="002E4575">
          <w:rPr>
            <w:rFonts w:eastAsia="標楷體" w:hint="eastAsia"/>
            <w:sz w:val="32"/>
          </w:rPr>
          <w:t>11</w:t>
        </w:r>
        <w:r w:rsidRPr="003152D9">
          <w:rPr>
            <w:rFonts w:eastAsia="標楷體"/>
            <w:sz w:val="32"/>
          </w:rPr>
          <w:t>日</w:t>
        </w:r>
      </w:smartTag>
      <w:r w:rsidR="002E4575">
        <w:rPr>
          <w:rFonts w:eastAsia="標楷體"/>
          <w:sz w:val="32"/>
        </w:rPr>
        <w:t>（星期</w:t>
      </w:r>
      <w:r w:rsidR="002E4575">
        <w:rPr>
          <w:rFonts w:eastAsia="標楷體" w:hint="eastAsia"/>
          <w:sz w:val="32"/>
        </w:rPr>
        <w:t>六</w:t>
      </w:r>
      <w:r w:rsidRPr="003152D9">
        <w:rPr>
          <w:rFonts w:eastAsia="標楷體"/>
          <w:sz w:val="32"/>
        </w:rPr>
        <w:t>）上午</w:t>
      </w:r>
      <w:r w:rsidRPr="003152D9">
        <w:rPr>
          <w:rFonts w:eastAsia="標楷體"/>
          <w:sz w:val="32"/>
        </w:rPr>
        <w:t>10</w:t>
      </w:r>
      <w:r w:rsidRPr="003152D9">
        <w:rPr>
          <w:rFonts w:eastAsia="標楷體"/>
          <w:sz w:val="32"/>
        </w:rPr>
        <w:t>時</w:t>
      </w:r>
    </w:p>
    <w:p w:rsidR="00A4722A" w:rsidRPr="003152D9" w:rsidRDefault="00A4722A">
      <w:pPr>
        <w:snapToGrid w:val="0"/>
        <w:spacing w:line="240" w:lineRule="atLeast"/>
        <w:rPr>
          <w:rFonts w:eastAsia="標楷體"/>
          <w:sz w:val="32"/>
        </w:rPr>
      </w:pPr>
      <w:r w:rsidRPr="003152D9">
        <w:rPr>
          <w:rFonts w:eastAsia="標楷體"/>
          <w:sz w:val="32"/>
        </w:rPr>
        <w:t>地點：東石高中教學行政大樓二樓會議室</w:t>
      </w:r>
    </w:p>
    <w:p w:rsidR="00246577" w:rsidRDefault="00A4722A" w:rsidP="00246577">
      <w:pPr>
        <w:snapToGrid w:val="0"/>
        <w:spacing w:line="240" w:lineRule="atLeast"/>
        <w:ind w:left="1920" w:hanging="1920"/>
        <w:rPr>
          <w:rFonts w:eastAsia="標楷體" w:hint="eastAsia"/>
          <w:sz w:val="32"/>
        </w:rPr>
      </w:pPr>
      <w:r w:rsidRPr="003152D9">
        <w:rPr>
          <w:rFonts w:eastAsia="標楷體"/>
          <w:sz w:val="32"/>
        </w:rPr>
        <w:t>出席：</w:t>
      </w:r>
      <w:r w:rsidR="0039254E">
        <w:rPr>
          <w:rFonts w:eastAsia="標楷體" w:hint="eastAsia"/>
          <w:sz w:val="32"/>
        </w:rPr>
        <w:t>如簽到簿</w:t>
      </w:r>
    </w:p>
    <w:p w:rsidR="00246577" w:rsidRPr="00246577" w:rsidRDefault="00246577" w:rsidP="00246577">
      <w:pPr>
        <w:snapToGrid w:val="0"/>
        <w:spacing w:line="240" w:lineRule="atLeast"/>
        <w:ind w:left="1920" w:hanging="192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列席</w:t>
      </w:r>
      <w:r w:rsidR="00D2060A"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>國立東石高級中學劉永堂校長、訓育組李春安組長</w:t>
      </w:r>
    </w:p>
    <w:p w:rsidR="00A4722A" w:rsidRPr="003152D9" w:rsidRDefault="00A4722A">
      <w:pPr>
        <w:snapToGrid w:val="0"/>
        <w:spacing w:line="240" w:lineRule="atLeast"/>
        <w:rPr>
          <w:rFonts w:eastAsia="標楷體" w:hint="eastAsia"/>
          <w:sz w:val="32"/>
        </w:rPr>
      </w:pPr>
      <w:r w:rsidRPr="003152D9">
        <w:rPr>
          <w:rFonts w:eastAsia="標楷體"/>
          <w:sz w:val="32"/>
        </w:rPr>
        <w:t>主持人：</w:t>
      </w:r>
      <w:r w:rsidR="00AA7EA8">
        <w:rPr>
          <w:rFonts w:eastAsia="標楷體" w:hint="eastAsia"/>
          <w:sz w:val="32"/>
        </w:rPr>
        <w:t>黃</w:t>
      </w:r>
      <w:r w:rsidRPr="003152D9">
        <w:rPr>
          <w:rFonts w:eastAsia="標楷體"/>
          <w:sz w:val="32"/>
        </w:rPr>
        <w:t xml:space="preserve">理事長　</w:t>
      </w:r>
      <w:r w:rsidR="00AA7EA8">
        <w:rPr>
          <w:rFonts w:eastAsia="標楷體" w:hint="eastAsia"/>
          <w:sz w:val="32"/>
        </w:rPr>
        <w:t>順仁</w:t>
      </w:r>
    </w:p>
    <w:p w:rsidR="00A4722A" w:rsidRPr="003152D9" w:rsidRDefault="00A4722A">
      <w:pPr>
        <w:snapToGrid w:val="0"/>
        <w:spacing w:line="240" w:lineRule="atLeast"/>
        <w:rPr>
          <w:rFonts w:eastAsia="標楷體"/>
          <w:sz w:val="32"/>
        </w:rPr>
      </w:pPr>
      <w:r w:rsidRPr="003152D9">
        <w:rPr>
          <w:rFonts w:eastAsia="標楷體"/>
          <w:sz w:val="32"/>
        </w:rPr>
        <w:t xml:space="preserve">        </w:t>
      </w:r>
      <w:r w:rsidRPr="003152D9">
        <w:rPr>
          <w:rFonts w:eastAsia="標楷體"/>
          <w:sz w:val="32"/>
        </w:rPr>
        <w:t>侯常務監事</w:t>
      </w:r>
      <w:r w:rsidRPr="003152D9">
        <w:rPr>
          <w:rFonts w:eastAsia="標楷體"/>
          <w:sz w:val="32"/>
        </w:rPr>
        <w:t xml:space="preserve"> </w:t>
      </w:r>
      <w:r w:rsidRPr="003152D9">
        <w:rPr>
          <w:rFonts w:eastAsia="標楷體"/>
          <w:sz w:val="32"/>
        </w:rPr>
        <w:t>德居</w:t>
      </w:r>
      <w:r w:rsidRPr="003152D9">
        <w:rPr>
          <w:rFonts w:eastAsia="標楷體"/>
          <w:sz w:val="32"/>
        </w:rPr>
        <w:t xml:space="preserve">                       </w:t>
      </w:r>
      <w:r w:rsidRPr="003152D9">
        <w:rPr>
          <w:rFonts w:eastAsia="標楷體"/>
          <w:sz w:val="32"/>
        </w:rPr>
        <w:t>記錄：陳</w:t>
      </w:r>
      <w:r w:rsidR="00F64F72">
        <w:rPr>
          <w:rFonts w:eastAsia="標楷體" w:hint="eastAsia"/>
          <w:sz w:val="32"/>
        </w:rPr>
        <w:t>薇涵</w:t>
      </w:r>
    </w:p>
    <w:p w:rsidR="00A4722A" w:rsidRPr="002537FB" w:rsidRDefault="00A4722A">
      <w:pPr>
        <w:numPr>
          <w:ilvl w:val="0"/>
          <w:numId w:val="1"/>
        </w:numPr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 w:hAnsi="標楷體"/>
          <w:b/>
          <w:bCs/>
          <w:sz w:val="28"/>
          <w:szCs w:val="28"/>
        </w:rPr>
        <w:t>宣佈開會</w:t>
      </w:r>
    </w:p>
    <w:p w:rsidR="00A4722A" w:rsidRPr="002537FB" w:rsidRDefault="00A4722A">
      <w:pPr>
        <w:numPr>
          <w:ilvl w:val="0"/>
          <w:numId w:val="1"/>
        </w:numPr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 w:hAnsi="標楷體"/>
          <w:b/>
          <w:bCs/>
          <w:sz w:val="28"/>
          <w:szCs w:val="28"/>
        </w:rPr>
        <w:t>主持人講話：</w:t>
      </w:r>
    </w:p>
    <w:p w:rsidR="00A4722A" w:rsidRPr="002537FB" w:rsidRDefault="00A31A71">
      <w:pPr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/>
          <w:b/>
          <w:bCs/>
          <w:sz w:val="28"/>
          <w:szCs w:val="28"/>
        </w:rPr>
        <w:t>黃</w:t>
      </w:r>
      <w:r w:rsidR="00A4722A" w:rsidRPr="002537FB">
        <w:rPr>
          <w:rFonts w:eastAsia="標楷體"/>
          <w:b/>
          <w:bCs/>
          <w:sz w:val="28"/>
          <w:szCs w:val="28"/>
        </w:rPr>
        <w:t xml:space="preserve">理事長　</w:t>
      </w:r>
      <w:r w:rsidRPr="002537FB">
        <w:rPr>
          <w:rFonts w:eastAsia="標楷體"/>
          <w:b/>
          <w:bCs/>
          <w:sz w:val="28"/>
          <w:szCs w:val="28"/>
        </w:rPr>
        <w:t>順仁</w:t>
      </w:r>
      <w:r w:rsidR="00A4722A" w:rsidRPr="002537FB">
        <w:rPr>
          <w:rFonts w:eastAsia="標楷體"/>
          <w:b/>
          <w:bCs/>
          <w:sz w:val="28"/>
          <w:szCs w:val="28"/>
        </w:rPr>
        <w:t>：</w:t>
      </w:r>
    </w:p>
    <w:p w:rsidR="00A4722A" w:rsidRPr="002537FB" w:rsidRDefault="00381E81" w:rsidP="00A31A71">
      <w:pPr>
        <w:snapToGrid w:val="0"/>
        <w:spacing w:line="520" w:lineRule="exact"/>
        <w:ind w:firstLine="6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今天是</w:t>
      </w:r>
      <w:r w:rsidR="009079ED">
        <w:rPr>
          <w:rFonts w:eastAsia="標楷體"/>
          <w:sz w:val="28"/>
          <w:szCs w:val="28"/>
        </w:rPr>
        <w:t>第四屆第</w:t>
      </w:r>
      <w:r w:rsidR="009079ED">
        <w:rPr>
          <w:rFonts w:eastAsia="標楷體" w:hint="eastAsia"/>
          <w:sz w:val="28"/>
          <w:szCs w:val="28"/>
        </w:rPr>
        <w:t>三</w:t>
      </w:r>
      <w:r w:rsidR="00A31A71" w:rsidRPr="002537FB">
        <w:rPr>
          <w:rFonts w:eastAsia="標楷體"/>
          <w:sz w:val="28"/>
          <w:szCs w:val="28"/>
        </w:rPr>
        <w:t>次理監事聯席會</w:t>
      </w:r>
      <w:r>
        <w:rPr>
          <w:rFonts w:eastAsia="標楷體" w:hint="eastAsia"/>
          <w:sz w:val="28"/>
          <w:szCs w:val="28"/>
        </w:rPr>
        <w:t>議</w:t>
      </w:r>
      <w:r w:rsidR="00A31A71" w:rsidRPr="002537FB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希望大家針對校慶活動有任何意見都能盡量提出，謝謝大家</w:t>
      </w:r>
      <w:r w:rsidR="00A4722A" w:rsidRPr="002537FB">
        <w:rPr>
          <w:rFonts w:eastAsia="標楷體"/>
          <w:sz w:val="28"/>
          <w:szCs w:val="28"/>
        </w:rPr>
        <w:t>。</w:t>
      </w:r>
    </w:p>
    <w:p w:rsidR="00A4722A" w:rsidRPr="002537FB" w:rsidRDefault="00A4722A">
      <w:pPr>
        <w:numPr>
          <w:ilvl w:val="0"/>
          <w:numId w:val="1"/>
        </w:numPr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 w:hAnsi="標楷體"/>
          <w:b/>
          <w:bCs/>
          <w:sz w:val="28"/>
          <w:szCs w:val="28"/>
        </w:rPr>
        <w:t>列席師長講話：</w:t>
      </w:r>
    </w:p>
    <w:p w:rsidR="00A4722A" w:rsidRPr="002537FB" w:rsidRDefault="00A4722A">
      <w:pPr>
        <w:snapToGrid w:val="0"/>
        <w:spacing w:line="520" w:lineRule="exac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/>
          <w:b/>
          <w:bCs/>
          <w:sz w:val="28"/>
          <w:szCs w:val="28"/>
        </w:rPr>
        <w:t>劉永堂校長：</w:t>
      </w:r>
    </w:p>
    <w:p w:rsidR="00724A0D" w:rsidRDefault="00D5319C">
      <w:pPr>
        <w:snapToGrid w:val="0"/>
        <w:spacing w:line="520" w:lineRule="exact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</w:t>
      </w:r>
      <w:r w:rsidRPr="00D5319C">
        <w:rPr>
          <w:rFonts w:eastAsia="標楷體" w:hint="eastAsia"/>
          <w:bCs/>
          <w:sz w:val="28"/>
          <w:szCs w:val="28"/>
        </w:rPr>
        <w:t xml:space="preserve"> </w:t>
      </w:r>
      <w:r w:rsidRPr="00D5319C">
        <w:rPr>
          <w:rFonts w:eastAsia="標楷體" w:hint="eastAsia"/>
          <w:bCs/>
          <w:sz w:val="28"/>
          <w:szCs w:val="28"/>
        </w:rPr>
        <w:t>感謝各位理監事在假日撥空參加本次會議</w:t>
      </w:r>
      <w:r>
        <w:rPr>
          <w:rFonts w:eastAsia="標楷體" w:hint="eastAsia"/>
          <w:bCs/>
          <w:sz w:val="28"/>
          <w:szCs w:val="28"/>
        </w:rPr>
        <w:t>，學校在各位的關心之下，最近有些不錯的成績，而學校的進步與提升，大家都與有榮焉。今年最重大的活動就是</w:t>
      </w:r>
      <w:r w:rsidR="00674AE9">
        <w:rPr>
          <w:rFonts w:eastAsia="標楷體" w:hint="eastAsia"/>
          <w:bCs/>
          <w:sz w:val="28"/>
          <w:szCs w:val="28"/>
        </w:rPr>
        <w:t>創校</w:t>
      </w:r>
      <w:r>
        <w:rPr>
          <w:rFonts w:eastAsia="標楷體" w:hint="eastAsia"/>
          <w:bCs/>
          <w:sz w:val="28"/>
          <w:szCs w:val="28"/>
        </w:rPr>
        <w:t>80</w:t>
      </w:r>
      <w:r>
        <w:rPr>
          <w:rFonts w:eastAsia="標楷體" w:hint="eastAsia"/>
          <w:bCs/>
          <w:sz w:val="28"/>
          <w:szCs w:val="28"/>
        </w:rPr>
        <w:t>週年校慶，學校也規劃了很多的活動</w:t>
      </w:r>
      <w:r w:rsidR="00674AE9">
        <w:rPr>
          <w:rFonts w:eastAsia="標楷體" w:hint="eastAsia"/>
          <w:bCs/>
          <w:sz w:val="28"/>
          <w:szCs w:val="28"/>
        </w:rPr>
        <w:t>，將</w:t>
      </w:r>
      <w:r>
        <w:rPr>
          <w:rFonts w:eastAsia="標楷體" w:hint="eastAsia"/>
          <w:bCs/>
          <w:sz w:val="28"/>
          <w:szCs w:val="28"/>
        </w:rPr>
        <w:t>請辜主任與侯主任向大家說明，</w:t>
      </w:r>
      <w:r w:rsidR="00724A0D">
        <w:rPr>
          <w:rFonts w:eastAsia="標楷體" w:hint="eastAsia"/>
          <w:bCs/>
          <w:sz w:val="28"/>
          <w:szCs w:val="28"/>
        </w:rPr>
        <w:t>並聆</w:t>
      </w:r>
      <w:r>
        <w:rPr>
          <w:rFonts w:eastAsia="標楷體" w:hint="eastAsia"/>
          <w:bCs/>
          <w:sz w:val="28"/>
          <w:szCs w:val="28"/>
        </w:rPr>
        <w:t>聽大家的意見，</w:t>
      </w:r>
      <w:r w:rsidR="00724A0D">
        <w:rPr>
          <w:rFonts w:eastAsia="標楷體" w:hint="eastAsia"/>
          <w:bCs/>
          <w:sz w:val="28"/>
          <w:szCs w:val="28"/>
        </w:rPr>
        <w:t>讓家長會、校友會的相關成員都有</w:t>
      </w:r>
      <w:r>
        <w:rPr>
          <w:rFonts w:eastAsia="標楷體" w:hint="eastAsia"/>
          <w:bCs/>
          <w:sz w:val="28"/>
          <w:szCs w:val="28"/>
        </w:rPr>
        <w:t>參與感，</w:t>
      </w:r>
      <w:r w:rsidR="00724A0D">
        <w:rPr>
          <w:rFonts w:eastAsia="標楷體" w:hint="eastAsia"/>
          <w:bCs/>
          <w:sz w:val="28"/>
          <w:szCs w:val="28"/>
        </w:rPr>
        <w:t>把</w:t>
      </w:r>
      <w:r>
        <w:rPr>
          <w:rFonts w:eastAsia="標楷體" w:hint="eastAsia"/>
          <w:bCs/>
          <w:sz w:val="28"/>
          <w:szCs w:val="28"/>
        </w:rPr>
        <w:t>活動辦的有聲有色，</w:t>
      </w:r>
      <w:r w:rsidR="00724A0D">
        <w:rPr>
          <w:rFonts w:eastAsia="標楷體" w:hint="eastAsia"/>
          <w:bCs/>
          <w:sz w:val="28"/>
          <w:szCs w:val="28"/>
        </w:rPr>
        <w:t>藉此活動的辦理亦</w:t>
      </w:r>
      <w:r>
        <w:rPr>
          <w:rFonts w:eastAsia="標楷體" w:hint="eastAsia"/>
          <w:bCs/>
          <w:sz w:val="28"/>
          <w:szCs w:val="28"/>
        </w:rPr>
        <w:t>讓社區各界</w:t>
      </w:r>
      <w:r w:rsidR="00724A0D">
        <w:rPr>
          <w:rFonts w:eastAsia="標楷體" w:hint="eastAsia"/>
          <w:bCs/>
          <w:sz w:val="28"/>
          <w:szCs w:val="28"/>
        </w:rPr>
        <w:t>及各級學校</w:t>
      </w:r>
      <w:r>
        <w:rPr>
          <w:rFonts w:eastAsia="標楷體" w:hint="eastAsia"/>
          <w:bCs/>
          <w:sz w:val="28"/>
          <w:szCs w:val="28"/>
        </w:rPr>
        <w:t>了解學校的辦學狀況與績效。</w:t>
      </w:r>
    </w:p>
    <w:p w:rsidR="00724A0D" w:rsidRDefault="00724A0D" w:rsidP="0024501F">
      <w:pPr>
        <w:snapToGrid w:val="0"/>
        <w:spacing w:line="520" w:lineRule="exact"/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目前</w:t>
      </w:r>
      <w:r w:rsidR="00D5319C">
        <w:rPr>
          <w:rFonts w:eastAsia="標楷體" w:hint="eastAsia"/>
          <w:bCs/>
          <w:sz w:val="28"/>
          <w:szCs w:val="28"/>
        </w:rPr>
        <w:t>學校</w:t>
      </w:r>
      <w:r>
        <w:rPr>
          <w:rFonts w:eastAsia="標楷體" w:hint="eastAsia"/>
          <w:bCs/>
          <w:sz w:val="28"/>
          <w:szCs w:val="28"/>
        </w:rPr>
        <w:t>已</w:t>
      </w:r>
      <w:r w:rsidR="00D5319C">
        <w:rPr>
          <w:rFonts w:eastAsia="標楷體" w:hint="eastAsia"/>
          <w:bCs/>
          <w:sz w:val="28"/>
          <w:szCs w:val="28"/>
        </w:rPr>
        <w:t>請實習處</w:t>
      </w:r>
      <w:r>
        <w:rPr>
          <w:rFonts w:eastAsia="標楷體" w:hint="eastAsia"/>
          <w:bCs/>
          <w:sz w:val="28"/>
          <w:szCs w:val="28"/>
        </w:rPr>
        <w:t>積極討論如何</w:t>
      </w:r>
      <w:r w:rsidR="00D5319C">
        <w:rPr>
          <w:rFonts w:eastAsia="標楷體" w:hint="eastAsia"/>
          <w:bCs/>
          <w:sz w:val="28"/>
          <w:szCs w:val="28"/>
        </w:rPr>
        <w:t>邀請</w:t>
      </w:r>
      <w:r w:rsidR="00674AE9">
        <w:rPr>
          <w:rFonts w:eastAsia="標楷體" w:hint="eastAsia"/>
          <w:bCs/>
          <w:sz w:val="28"/>
          <w:szCs w:val="28"/>
        </w:rPr>
        <w:t>各科</w:t>
      </w:r>
      <w:r w:rsidR="00D5319C">
        <w:rPr>
          <w:rFonts w:eastAsia="標楷體" w:hint="eastAsia"/>
          <w:bCs/>
          <w:sz w:val="28"/>
          <w:szCs w:val="28"/>
        </w:rPr>
        <w:t>校友返校</w:t>
      </w:r>
      <w:r>
        <w:rPr>
          <w:rFonts w:eastAsia="標楷體" w:hint="eastAsia"/>
          <w:bCs/>
          <w:sz w:val="28"/>
          <w:szCs w:val="28"/>
        </w:rPr>
        <w:t>。</w:t>
      </w:r>
      <w:r w:rsidR="00D5319C">
        <w:rPr>
          <w:rFonts w:eastAsia="標楷體" w:hint="eastAsia"/>
          <w:bCs/>
          <w:sz w:val="28"/>
          <w:szCs w:val="28"/>
        </w:rPr>
        <w:t>一般校友</w:t>
      </w:r>
      <w:r>
        <w:rPr>
          <w:rFonts w:eastAsia="標楷體" w:hint="eastAsia"/>
          <w:bCs/>
          <w:sz w:val="28"/>
          <w:szCs w:val="28"/>
        </w:rPr>
        <w:t>畢業後缺少與學校</w:t>
      </w:r>
      <w:r w:rsidR="00D5319C">
        <w:rPr>
          <w:rFonts w:eastAsia="標楷體" w:hint="eastAsia"/>
          <w:bCs/>
          <w:sz w:val="28"/>
          <w:szCs w:val="28"/>
        </w:rPr>
        <w:t>聯繫，</w:t>
      </w:r>
      <w:r>
        <w:rPr>
          <w:rFonts w:eastAsia="標楷體" w:hint="eastAsia"/>
          <w:bCs/>
          <w:sz w:val="28"/>
          <w:szCs w:val="28"/>
        </w:rPr>
        <w:t>若透過直接</w:t>
      </w:r>
      <w:r w:rsidR="00D5319C">
        <w:rPr>
          <w:rFonts w:eastAsia="標楷體" w:hint="eastAsia"/>
          <w:bCs/>
          <w:sz w:val="28"/>
          <w:szCs w:val="28"/>
        </w:rPr>
        <w:t>聯繫</w:t>
      </w:r>
      <w:r>
        <w:rPr>
          <w:rFonts w:eastAsia="標楷體" w:hint="eastAsia"/>
          <w:bCs/>
          <w:sz w:val="28"/>
          <w:szCs w:val="28"/>
        </w:rPr>
        <w:t>邀請其返校</w:t>
      </w:r>
      <w:r w:rsidR="005E31C8">
        <w:rPr>
          <w:rFonts w:eastAsia="標楷體" w:hint="eastAsia"/>
          <w:bCs/>
          <w:sz w:val="28"/>
          <w:szCs w:val="28"/>
        </w:rPr>
        <w:t>，</w:t>
      </w:r>
      <w:r>
        <w:rPr>
          <w:rFonts w:eastAsia="標楷體" w:hint="eastAsia"/>
          <w:bCs/>
          <w:sz w:val="28"/>
          <w:szCs w:val="28"/>
        </w:rPr>
        <w:t>效果較佳</w:t>
      </w:r>
      <w:r w:rsidR="00D5319C">
        <w:rPr>
          <w:rFonts w:eastAsia="標楷體" w:hint="eastAsia"/>
          <w:bCs/>
          <w:sz w:val="28"/>
          <w:szCs w:val="28"/>
        </w:rPr>
        <w:t>，</w:t>
      </w:r>
      <w:r>
        <w:rPr>
          <w:rFonts w:eastAsia="標楷體" w:hint="eastAsia"/>
          <w:bCs/>
          <w:sz w:val="28"/>
          <w:szCs w:val="28"/>
        </w:rPr>
        <w:t>故已請</w:t>
      </w:r>
      <w:r w:rsidR="00D5319C">
        <w:rPr>
          <w:rFonts w:eastAsia="標楷體" w:hint="eastAsia"/>
          <w:bCs/>
          <w:sz w:val="28"/>
          <w:szCs w:val="28"/>
        </w:rPr>
        <w:t>各</w:t>
      </w:r>
      <w:r>
        <w:rPr>
          <w:rFonts w:eastAsia="標楷體" w:hint="eastAsia"/>
          <w:bCs/>
          <w:sz w:val="28"/>
          <w:szCs w:val="28"/>
        </w:rPr>
        <w:t>職業</w:t>
      </w:r>
      <w:r w:rsidR="00D5319C">
        <w:rPr>
          <w:rFonts w:eastAsia="標楷體" w:hint="eastAsia"/>
          <w:bCs/>
          <w:sz w:val="28"/>
          <w:szCs w:val="28"/>
        </w:rPr>
        <w:t>類科</w:t>
      </w:r>
      <w:r>
        <w:rPr>
          <w:rFonts w:eastAsia="標楷體" w:hint="eastAsia"/>
          <w:bCs/>
          <w:sz w:val="28"/>
          <w:szCs w:val="28"/>
        </w:rPr>
        <w:t>主任、導師分別連繫</w:t>
      </w:r>
      <w:r w:rsidR="00D5319C">
        <w:rPr>
          <w:rFonts w:eastAsia="標楷體" w:hint="eastAsia"/>
          <w:bCs/>
          <w:sz w:val="28"/>
          <w:szCs w:val="28"/>
        </w:rPr>
        <w:t>，</w:t>
      </w:r>
      <w:r>
        <w:rPr>
          <w:rFonts w:eastAsia="標楷體" w:hint="eastAsia"/>
          <w:bCs/>
          <w:sz w:val="28"/>
          <w:szCs w:val="28"/>
        </w:rPr>
        <w:t>於校慶當天，</w:t>
      </w:r>
      <w:r w:rsidR="00D5319C">
        <w:rPr>
          <w:rFonts w:eastAsia="標楷體" w:hint="eastAsia"/>
          <w:bCs/>
          <w:sz w:val="28"/>
          <w:szCs w:val="28"/>
        </w:rPr>
        <w:t>以科為單位辦理茶會，家長會亦全力支援相關費用，</w:t>
      </w:r>
      <w:r>
        <w:rPr>
          <w:rFonts w:eastAsia="標楷體" w:hint="eastAsia"/>
          <w:bCs/>
          <w:sz w:val="28"/>
          <w:szCs w:val="28"/>
        </w:rPr>
        <w:t>希望校友皆能返校，共同歡度</w:t>
      </w:r>
      <w:r>
        <w:rPr>
          <w:rFonts w:eastAsia="標楷體" w:hint="eastAsia"/>
          <w:bCs/>
          <w:sz w:val="28"/>
          <w:szCs w:val="28"/>
        </w:rPr>
        <w:t>80</w:t>
      </w:r>
      <w:r>
        <w:rPr>
          <w:rFonts w:eastAsia="標楷體" w:hint="eastAsia"/>
          <w:bCs/>
          <w:sz w:val="28"/>
          <w:szCs w:val="28"/>
        </w:rPr>
        <w:t>週年校慶，</w:t>
      </w:r>
      <w:r w:rsidR="00D5319C">
        <w:rPr>
          <w:rFonts w:eastAsia="標楷體" w:hint="eastAsia"/>
          <w:bCs/>
          <w:sz w:val="28"/>
          <w:szCs w:val="28"/>
        </w:rPr>
        <w:t>期待各位提供寶貴意見，再次感謝各位</w:t>
      </w:r>
      <w:r>
        <w:rPr>
          <w:rFonts w:eastAsia="標楷體" w:hint="eastAsia"/>
          <w:bCs/>
          <w:sz w:val="28"/>
          <w:szCs w:val="28"/>
        </w:rPr>
        <w:t>，謝謝</w:t>
      </w:r>
      <w:r w:rsidR="00D5319C">
        <w:rPr>
          <w:rFonts w:eastAsia="標楷體" w:hint="eastAsia"/>
          <w:bCs/>
          <w:sz w:val="28"/>
          <w:szCs w:val="28"/>
        </w:rPr>
        <w:t>。</w:t>
      </w:r>
      <w:r w:rsidR="00A31A71" w:rsidRPr="00D5319C">
        <w:rPr>
          <w:rFonts w:eastAsia="標楷體"/>
          <w:bCs/>
          <w:sz w:val="28"/>
          <w:szCs w:val="28"/>
        </w:rPr>
        <w:t xml:space="preserve">   </w:t>
      </w:r>
      <w:r w:rsidR="00A31A71" w:rsidRPr="00D5319C">
        <w:rPr>
          <w:rFonts w:eastAsia="標楷體" w:hAnsi="標楷體"/>
          <w:bCs/>
          <w:sz w:val="28"/>
          <w:szCs w:val="28"/>
        </w:rPr>
        <w:t xml:space="preserve"> </w:t>
      </w:r>
    </w:p>
    <w:p w:rsidR="00A4722A" w:rsidRPr="002537FB" w:rsidRDefault="00A4722A">
      <w:pPr>
        <w:snapToGrid w:val="0"/>
        <w:spacing w:line="500" w:lineRule="exact"/>
        <w:rPr>
          <w:rFonts w:eastAsia="標楷體" w:hint="eastAsia"/>
          <w:b/>
          <w:bCs/>
          <w:sz w:val="28"/>
          <w:szCs w:val="28"/>
        </w:rPr>
      </w:pPr>
      <w:r w:rsidRPr="002537FB">
        <w:rPr>
          <w:rFonts w:eastAsia="標楷體"/>
          <w:b/>
          <w:bCs/>
          <w:sz w:val="28"/>
          <w:szCs w:val="28"/>
        </w:rPr>
        <w:t>四、會務工作報告</w:t>
      </w:r>
    </w:p>
    <w:p w:rsidR="007F357E" w:rsidRDefault="00246577" w:rsidP="007F357E">
      <w:pPr>
        <w:snapToGrid w:val="0"/>
        <w:spacing w:line="500" w:lineRule="exact"/>
        <w:rPr>
          <w:rFonts w:eastAsia="標楷體" w:hint="eastAsia"/>
          <w:b/>
          <w:bCs/>
          <w:sz w:val="28"/>
          <w:szCs w:val="28"/>
        </w:rPr>
      </w:pPr>
      <w:r w:rsidRPr="002537FB">
        <w:rPr>
          <w:rFonts w:eastAsia="標楷體" w:hint="eastAsia"/>
          <w:b/>
          <w:bCs/>
          <w:sz w:val="28"/>
          <w:szCs w:val="28"/>
        </w:rPr>
        <w:t>辜榮賢總幹事：</w:t>
      </w:r>
    </w:p>
    <w:p w:rsidR="00EA72DE" w:rsidRPr="00D522E1" w:rsidRDefault="003A3F97" w:rsidP="00B9676B">
      <w:pPr>
        <w:tabs>
          <w:tab w:val="left" w:pos="900"/>
        </w:tabs>
        <w:snapToGrid w:val="0"/>
        <w:spacing w:line="480" w:lineRule="atLeast"/>
        <w:jc w:val="both"/>
        <w:rPr>
          <w:rFonts w:eastAsia="標楷體" w:hint="eastAsia"/>
          <w:sz w:val="28"/>
          <w:szCs w:val="28"/>
        </w:rPr>
      </w:pPr>
      <w:r w:rsidRPr="002537FB">
        <w:rPr>
          <w:rFonts w:eastAsia="標楷體" w:hAnsi="標楷體" w:hint="eastAsia"/>
          <w:bCs/>
          <w:sz w:val="28"/>
          <w:szCs w:val="28"/>
        </w:rPr>
        <w:t>（一）</w:t>
      </w:r>
      <w:r w:rsidR="00EA72DE">
        <w:rPr>
          <w:rFonts w:eastAsia="標楷體" w:hAnsi="標楷體" w:hint="eastAsia"/>
          <w:sz w:val="28"/>
          <w:szCs w:val="28"/>
        </w:rPr>
        <w:t>本學期母校除成功地辦理完成多項活動，又喜事頻傳，真是可喜可賀。</w:t>
      </w:r>
    </w:p>
    <w:p w:rsidR="00EA72DE" w:rsidRDefault="00EA72DE" w:rsidP="00B9676B">
      <w:pPr>
        <w:snapToGrid w:val="0"/>
        <w:spacing w:line="480" w:lineRule="atLeast"/>
        <w:ind w:left="1106" w:hanging="644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1.</w:t>
      </w:r>
      <w:r>
        <w:rPr>
          <w:rFonts w:eastAsia="標楷體" w:hAnsi="標楷體" w:hint="eastAsia"/>
          <w:sz w:val="28"/>
          <w:szCs w:val="28"/>
        </w:rPr>
        <w:t>辦理第四屆東高盃全國青棒錦標賽，自</w:t>
      </w:r>
      <w:smartTag w:uri="urn:schemas-microsoft-com:office:smarttags" w:element="chsdate">
        <w:smartTagPr>
          <w:attr w:name="Year" w:val="2006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eastAsia="標楷體" w:hAnsi="標楷體" w:hint="eastAsia"/>
            <w:sz w:val="28"/>
            <w:szCs w:val="28"/>
          </w:rPr>
          <w:t>10</w:t>
        </w:r>
        <w:r>
          <w:rPr>
            <w:rFonts w:eastAsia="標楷體" w:hAnsi="標楷體" w:hint="eastAsia"/>
            <w:sz w:val="28"/>
            <w:szCs w:val="28"/>
          </w:rPr>
          <w:t>月</w:t>
        </w:r>
        <w:r>
          <w:rPr>
            <w:rFonts w:eastAsia="標楷體" w:hAnsi="標楷體" w:hint="eastAsia"/>
            <w:sz w:val="28"/>
            <w:szCs w:val="28"/>
          </w:rPr>
          <w:t>16</w:t>
        </w:r>
        <w:r>
          <w:rPr>
            <w:rFonts w:eastAsia="標楷體" w:hAnsi="標楷體" w:hint="eastAsia"/>
            <w:sz w:val="28"/>
            <w:szCs w:val="28"/>
          </w:rPr>
          <w:t>日</w:t>
        </w:r>
      </w:smartTag>
      <w:r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22</w:t>
      </w:r>
      <w:r>
        <w:rPr>
          <w:rFonts w:eastAsia="標楷體" w:hAnsi="標楷體" w:hint="eastAsia"/>
          <w:sz w:val="28"/>
          <w:szCs w:val="28"/>
        </w:rPr>
        <w:t>日，今年共</w:t>
      </w:r>
      <w:r>
        <w:rPr>
          <w:rFonts w:eastAsia="標楷體" w:hAnsi="標楷體" w:hint="eastAsia"/>
          <w:sz w:val="28"/>
          <w:szCs w:val="28"/>
        </w:rPr>
        <w:t>24</w:t>
      </w:r>
      <w:r>
        <w:rPr>
          <w:rFonts w:eastAsia="標楷體" w:hAnsi="標楷體" w:hint="eastAsia"/>
          <w:sz w:val="28"/>
          <w:szCs w:val="28"/>
        </w:rPr>
        <w:t>隊菁英參加，母校榮獲第三名，理事長參加開幕晚會及閉幕式。</w:t>
      </w:r>
    </w:p>
    <w:p w:rsidR="00EA72DE" w:rsidRDefault="00EA72DE" w:rsidP="00B9676B">
      <w:pPr>
        <w:tabs>
          <w:tab w:val="left" w:pos="900"/>
        </w:tabs>
        <w:snapToGrid w:val="0"/>
        <w:spacing w:line="480" w:lineRule="atLeast"/>
        <w:ind w:firstLine="28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2.</w:t>
      </w:r>
      <w:r>
        <w:rPr>
          <w:rFonts w:eastAsia="標楷體" w:hAnsi="標楷體" w:hint="eastAsia"/>
          <w:sz w:val="28"/>
          <w:szCs w:val="28"/>
        </w:rPr>
        <w:t>參加嘉義縣語文競賽，獲團體成績第一名，成績為歷年來表現最佳。</w:t>
      </w:r>
    </w:p>
    <w:p w:rsidR="00EA72DE" w:rsidRDefault="00EA72DE" w:rsidP="00B9676B">
      <w:pPr>
        <w:snapToGrid w:val="0"/>
        <w:spacing w:line="480" w:lineRule="atLeast"/>
        <w:ind w:left="480" w:hanging="60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3.</w:t>
      </w:r>
      <w:r>
        <w:rPr>
          <w:rFonts w:eastAsia="標楷體" w:hAnsi="標楷體" w:hint="eastAsia"/>
          <w:sz w:val="28"/>
          <w:szCs w:val="28"/>
        </w:rPr>
        <w:t>全國技能競賽榮獲室內配線第五名及優勝。</w:t>
      </w:r>
    </w:p>
    <w:p w:rsidR="00EA72DE" w:rsidRDefault="00EA72DE" w:rsidP="00B9676B">
      <w:pPr>
        <w:snapToGrid w:val="0"/>
        <w:spacing w:line="480" w:lineRule="atLeast"/>
        <w:ind w:left="1106" w:hanging="658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4.</w:t>
      </w:r>
      <w:r>
        <w:rPr>
          <w:rFonts w:eastAsia="標楷體" w:hAnsi="標楷體" w:hint="eastAsia"/>
          <w:sz w:val="28"/>
          <w:szCs w:val="28"/>
        </w:rPr>
        <w:t>輔導室郭春松主任榮獲</w:t>
      </w:r>
      <w:r>
        <w:rPr>
          <w:rFonts w:eastAsia="標楷體" w:hAnsi="標楷體" w:hint="eastAsia"/>
          <w:sz w:val="28"/>
          <w:szCs w:val="28"/>
        </w:rPr>
        <w:t>95</w:t>
      </w:r>
      <w:r>
        <w:rPr>
          <w:rFonts w:eastAsia="標楷體" w:hAnsi="標楷體" w:hint="eastAsia"/>
          <w:sz w:val="28"/>
          <w:szCs w:val="28"/>
        </w:rPr>
        <w:t>年教育部學生事務暨輔導工作（友善校園）</w:t>
      </w:r>
      <w:r>
        <w:rPr>
          <w:rFonts w:eastAsia="標楷體" w:hAnsi="標楷體" w:hint="eastAsia"/>
          <w:sz w:val="28"/>
          <w:szCs w:val="28"/>
        </w:rPr>
        <w:t xml:space="preserve">               </w:t>
      </w:r>
      <w:r>
        <w:rPr>
          <w:rFonts w:eastAsia="標楷體" w:hAnsi="標楷體" w:hint="eastAsia"/>
          <w:sz w:val="28"/>
          <w:szCs w:val="28"/>
        </w:rPr>
        <w:t>優秀人員。</w:t>
      </w:r>
    </w:p>
    <w:p w:rsidR="00EA72DE" w:rsidRDefault="00EA72DE" w:rsidP="00B9676B">
      <w:pPr>
        <w:tabs>
          <w:tab w:val="left" w:pos="720"/>
          <w:tab w:val="left" w:pos="900"/>
        </w:tabs>
        <w:snapToGrid w:val="0"/>
        <w:spacing w:line="480" w:lineRule="atLeast"/>
        <w:ind w:left="480" w:hanging="60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5.</w:t>
      </w:r>
      <w:r>
        <w:rPr>
          <w:rFonts w:eastAsia="標楷體" w:hAnsi="標楷體" w:hint="eastAsia"/>
          <w:sz w:val="28"/>
          <w:szCs w:val="28"/>
        </w:rPr>
        <w:t>一年愛班楊舒涵榮獲</w:t>
      </w:r>
      <w:r>
        <w:rPr>
          <w:rFonts w:eastAsia="標楷體" w:hAnsi="標楷體" w:hint="eastAsia"/>
          <w:sz w:val="28"/>
          <w:szCs w:val="28"/>
        </w:rPr>
        <w:t>95</w:t>
      </w:r>
      <w:r>
        <w:rPr>
          <w:rFonts w:eastAsia="標楷體" w:hAnsi="標楷體" w:hint="eastAsia"/>
          <w:sz w:val="28"/>
          <w:szCs w:val="28"/>
        </w:rPr>
        <w:t>年度總統教育獎殊榮。</w:t>
      </w:r>
    </w:p>
    <w:p w:rsidR="00EA72DE" w:rsidRDefault="00EA72DE" w:rsidP="00B9676B">
      <w:pPr>
        <w:tabs>
          <w:tab w:val="left" w:pos="1092"/>
        </w:tabs>
        <w:snapToGrid w:val="0"/>
        <w:spacing w:line="480" w:lineRule="atLeast"/>
        <w:ind w:left="1022" w:hanging="462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6.</w:t>
      </w:r>
      <w:r>
        <w:rPr>
          <w:rFonts w:eastAsia="標楷體" w:hAnsi="標楷體" w:hint="eastAsia"/>
          <w:sz w:val="28"/>
          <w:szCs w:val="28"/>
        </w:rPr>
        <w:t>積極倡導及鼓勵學生參加全民英檢，本次二年級共有</w:t>
      </w:r>
      <w:r>
        <w:rPr>
          <w:rFonts w:eastAsia="標楷體" w:hAnsi="標楷體" w:hint="eastAsia"/>
          <w:sz w:val="28"/>
          <w:szCs w:val="28"/>
        </w:rPr>
        <w:t>35</w:t>
      </w:r>
      <w:r>
        <w:rPr>
          <w:rFonts w:eastAsia="標楷體" w:hAnsi="標楷體" w:hint="eastAsia"/>
          <w:sz w:val="28"/>
          <w:szCs w:val="28"/>
        </w:rPr>
        <w:t>學生通過檢定，</w:t>
      </w: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成效輝煌。</w:t>
      </w:r>
    </w:p>
    <w:p w:rsidR="00EA72DE" w:rsidRDefault="00EA72DE" w:rsidP="00B9676B">
      <w:pPr>
        <w:snapToGrid w:val="0"/>
        <w:spacing w:line="480" w:lineRule="atLeast"/>
        <w:ind w:left="480" w:hanging="74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7.</w:t>
      </w:r>
      <w:r>
        <w:rPr>
          <w:rFonts w:eastAsia="標楷體" w:hAnsi="標楷體" w:hint="eastAsia"/>
          <w:sz w:val="28"/>
          <w:szCs w:val="28"/>
        </w:rPr>
        <w:t>參加</w:t>
      </w:r>
      <w:r>
        <w:rPr>
          <w:rFonts w:eastAsia="標楷體" w:hAnsi="標楷體" w:hint="eastAsia"/>
          <w:sz w:val="28"/>
          <w:szCs w:val="28"/>
        </w:rPr>
        <w:t>95</w:t>
      </w:r>
      <w:r>
        <w:rPr>
          <w:rFonts w:eastAsia="標楷體" w:hAnsi="標楷體" w:hint="eastAsia"/>
          <w:sz w:val="28"/>
          <w:szCs w:val="28"/>
        </w:rPr>
        <w:t>年度嘉義縣中小學師生田徑賽榮獲高男、高女冠軍。</w:t>
      </w:r>
    </w:p>
    <w:p w:rsidR="00EA72DE" w:rsidRDefault="00EA72DE" w:rsidP="00B9676B">
      <w:pPr>
        <w:tabs>
          <w:tab w:val="left" w:pos="900"/>
        </w:tabs>
        <w:snapToGrid w:val="0"/>
        <w:spacing w:line="480" w:lineRule="atLeast"/>
        <w:ind w:left="1036" w:hanging="518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eastAsia="標楷體" w:hAnsi="標楷體" w:hint="eastAsia"/>
            <w:sz w:val="28"/>
            <w:szCs w:val="28"/>
          </w:rPr>
          <w:t>8.10.31</w:t>
        </w:r>
      </w:smartTag>
      <w:r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11.1</w:t>
      </w:r>
      <w:r>
        <w:rPr>
          <w:rFonts w:eastAsia="標楷體" w:hAnsi="標楷體" w:hint="eastAsia"/>
          <w:sz w:val="28"/>
          <w:szCs w:val="28"/>
        </w:rPr>
        <w:t>辦理國立暨私立高中職南區學務主任會議，共</w:t>
      </w:r>
      <w:r>
        <w:rPr>
          <w:rFonts w:eastAsia="標楷體" w:hAnsi="標楷體" w:hint="eastAsia"/>
          <w:sz w:val="28"/>
          <w:szCs w:val="28"/>
        </w:rPr>
        <w:t>180</w:t>
      </w:r>
      <w:r>
        <w:rPr>
          <w:rFonts w:eastAsia="標楷體" w:hAnsi="標楷體" w:hint="eastAsia"/>
          <w:sz w:val="28"/>
          <w:szCs w:val="28"/>
        </w:rPr>
        <w:t>校參加，</w:t>
      </w: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辦理極為成功，黃理事長應邀參加開幕典禮。</w:t>
      </w:r>
    </w:p>
    <w:p w:rsidR="00EA72DE" w:rsidRPr="00362427" w:rsidRDefault="00EA72DE" w:rsidP="00B9676B">
      <w:pPr>
        <w:snapToGrid w:val="0"/>
        <w:spacing w:line="480" w:lineRule="atLeast"/>
        <w:ind w:left="1022" w:hanging="542"/>
        <w:jc w:val="both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9.</w:t>
      </w:r>
      <w:r>
        <w:rPr>
          <w:rFonts w:eastAsia="標楷體" w:hAnsi="標楷體" w:hint="eastAsia"/>
          <w:sz w:val="28"/>
          <w:szCs w:val="28"/>
        </w:rPr>
        <w:t>目前學務處正積極規劃學生國外教育旅行活動，日期為明年度</w:t>
      </w:r>
      <w:r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月份，</w:t>
      </w:r>
      <w:r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共用</w:t>
      </w:r>
      <w:r>
        <w:rPr>
          <w:rFonts w:eastAsia="標楷體" w:hAnsi="標楷體" w:hint="eastAsia"/>
          <w:sz w:val="28"/>
          <w:szCs w:val="28"/>
        </w:rPr>
        <w:t>59</w:t>
      </w:r>
      <w:r>
        <w:rPr>
          <w:rFonts w:eastAsia="標楷體" w:hAnsi="標楷體" w:hint="eastAsia"/>
          <w:sz w:val="28"/>
          <w:szCs w:val="28"/>
        </w:rPr>
        <w:t>名學生參加，地點為日本東京大阪地區，時間為</w:t>
      </w:r>
      <w:r>
        <w:rPr>
          <w:rFonts w:eastAsia="標楷體" w:hAnsi="標楷體" w:hint="eastAsia"/>
          <w:sz w:val="28"/>
          <w:szCs w:val="28"/>
        </w:rPr>
        <w:t>6</w:t>
      </w:r>
      <w:r>
        <w:rPr>
          <w:rFonts w:eastAsia="標楷體" w:hAnsi="標楷體" w:hint="eastAsia"/>
          <w:sz w:val="28"/>
          <w:szCs w:val="28"/>
        </w:rPr>
        <w:t>天</w:t>
      </w:r>
      <w:r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夜，帶領學生出國教育參觀，這對學校而言是一項創舉。</w:t>
      </w:r>
    </w:p>
    <w:p w:rsidR="00EA72DE" w:rsidRPr="001C5989" w:rsidRDefault="00EA72DE" w:rsidP="00B9676B">
      <w:pPr>
        <w:snapToGrid w:val="0"/>
        <w:spacing w:line="480" w:lineRule="atLeast"/>
        <w:ind w:left="784" w:hanging="770"/>
        <w:jc w:val="both"/>
        <w:rPr>
          <w:rFonts w:eastAsia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（二）今年度適逢母校創校</w:t>
      </w:r>
      <w:r>
        <w:rPr>
          <w:rFonts w:eastAsia="標楷體" w:hAnsi="標楷體" w:hint="eastAsia"/>
          <w:sz w:val="28"/>
          <w:szCs w:val="28"/>
        </w:rPr>
        <w:t>80</w:t>
      </w:r>
      <w:r>
        <w:rPr>
          <w:rFonts w:eastAsia="標楷體" w:hAnsi="標楷體" w:hint="eastAsia"/>
          <w:sz w:val="28"/>
          <w:szCs w:val="28"/>
        </w:rPr>
        <w:t>週年校慶，各項活動正縝密規劃中，請各位學長</w:t>
      </w:r>
      <w:r w:rsidR="00236397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踴躍參與，並提供卓見，供學校辦理參考，其中與本會最具相關性的活動是「校慶餐會」，請各位學長廣邀您的同班、同屆同學一起返校，共襄盛舉，母校也已發動各職業類科師長，邀請該科校友返校，辦理「各科校友茶會」，隨後參加餐會，當天本會也會廣邀返校之學長加入本會。</w:t>
      </w:r>
    </w:p>
    <w:p w:rsidR="00EA72DE" w:rsidRPr="00B60F18" w:rsidRDefault="00236397" w:rsidP="00B9676B">
      <w:pPr>
        <w:snapToGrid w:val="0"/>
        <w:spacing w:line="480" w:lineRule="atLeast"/>
        <w:ind w:left="770" w:hanging="728"/>
        <w:jc w:val="both"/>
        <w:rPr>
          <w:rFonts w:eastAsia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</w:t>
      </w:r>
      <w:r w:rsidR="00EA72DE">
        <w:rPr>
          <w:rFonts w:eastAsia="標楷體" w:hAnsi="標楷體" w:hint="eastAsia"/>
          <w:sz w:val="28"/>
          <w:szCs w:val="28"/>
        </w:rPr>
        <w:t>母校在</w:t>
      </w:r>
      <w:r w:rsidR="00EA72DE">
        <w:rPr>
          <w:rFonts w:eastAsia="標楷體" w:hAnsi="標楷體" w:hint="eastAsia"/>
          <w:sz w:val="28"/>
          <w:szCs w:val="28"/>
        </w:rPr>
        <w:t>95.11.8</w:t>
      </w:r>
      <w:r w:rsidR="00EA72DE">
        <w:rPr>
          <w:rFonts w:eastAsia="標楷體" w:hAnsi="標楷體" w:hint="eastAsia"/>
          <w:sz w:val="28"/>
          <w:szCs w:val="28"/>
        </w:rPr>
        <w:t>辦理第</w:t>
      </w:r>
      <w:r w:rsidR="00EA72DE">
        <w:rPr>
          <w:rFonts w:eastAsia="標楷體" w:hAnsi="標楷體" w:hint="eastAsia"/>
          <w:sz w:val="28"/>
          <w:szCs w:val="28"/>
        </w:rPr>
        <w:t>3</w:t>
      </w:r>
      <w:r w:rsidR="00EA72DE">
        <w:rPr>
          <w:rFonts w:eastAsia="標楷體" w:hAnsi="標楷體" w:hint="eastAsia"/>
          <w:sz w:val="28"/>
          <w:szCs w:val="28"/>
        </w:rPr>
        <w:t>屆傑出校友評審委員會，本會由總幹事、陳耀佳常務理事、陳達利理事、侯德居常務監事參加，由於今年逢</w:t>
      </w:r>
      <w:r w:rsidR="00EA72DE">
        <w:rPr>
          <w:rFonts w:eastAsia="標楷體" w:hAnsi="標楷體" w:hint="eastAsia"/>
          <w:sz w:val="28"/>
          <w:szCs w:val="28"/>
        </w:rPr>
        <w:t>80</w:t>
      </w:r>
      <w:r w:rsidR="00EA72DE">
        <w:rPr>
          <w:rFonts w:eastAsia="標楷體" w:hAnsi="標楷體" w:hint="eastAsia"/>
          <w:sz w:val="28"/>
          <w:szCs w:val="28"/>
        </w:rPr>
        <w:t>週年，共錄取</w:t>
      </w:r>
      <w:r w:rsidR="00EA72DE">
        <w:rPr>
          <w:rFonts w:eastAsia="標楷體" w:hAnsi="標楷體" w:hint="eastAsia"/>
          <w:sz w:val="28"/>
          <w:szCs w:val="28"/>
        </w:rPr>
        <w:t>25</w:t>
      </w:r>
      <w:r w:rsidR="00EA72DE">
        <w:rPr>
          <w:rFonts w:eastAsia="標楷體" w:hAnsi="標楷體" w:hint="eastAsia"/>
          <w:sz w:val="28"/>
          <w:szCs w:val="28"/>
        </w:rPr>
        <w:t>人，名單如附件，將於校慶慶祝大會中頒獎表揚。</w:t>
      </w:r>
    </w:p>
    <w:p w:rsidR="00EA72DE" w:rsidRDefault="00236397" w:rsidP="005A3C71">
      <w:pPr>
        <w:snapToGrid w:val="0"/>
        <w:spacing w:line="480" w:lineRule="atLeast"/>
        <w:ind w:left="756" w:hanging="756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</w:t>
      </w:r>
      <w:r w:rsidR="00EA72DE">
        <w:rPr>
          <w:rFonts w:eastAsia="標楷體" w:hint="eastAsia"/>
          <w:sz w:val="28"/>
          <w:szCs w:val="28"/>
        </w:rPr>
        <w:t>95.11.7</w:t>
      </w:r>
      <w:r w:rsidR="00EA72DE">
        <w:rPr>
          <w:rFonts w:eastAsia="標楷體" w:hint="eastAsia"/>
          <w:sz w:val="28"/>
          <w:szCs w:val="28"/>
        </w:rPr>
        <w:t>晚上校長偕同本會總幹事拜訪本會前總幹事林德仁先生，針對</w:t>
      </w:r>
      <w:r w:rsidR="00EA72DE">
        <w:rPr>
          <w:rFonts w:eastAsia="標楷體" w:hint="eastAsia"/>
          <w:sz w:val="28"/>
          <w:szCs w:val="28"/>
        </w:rPr>
        <w:t>80</w:t>
      </w:r>
      <w:r w:rsidR="005A3C71">
        <w:rPr>
          <w:rFonts w:eastAsia="標楷體" w:hint="eastAsia"/>
          <w:sz w:val="28"/>
          <w:szCs w:val="28"/>
        </w:rPr>
        <w:t xml:space="preserve">                   </w:t>
      </w:r>
      <w:r w:rsidR="00EA72DE">
        <w:rPr>
          <w:rFonts w:eastAsia="標楷體" w:hint="eastAsia"/>
          <w:sz w:val="28"/>
          <w:szCs w:val="28"/>
        </w:rPr>
        <w:t>週年校慶活動加以請益，相談甚歡，林總幹事並提出多項卓見。</w:t>
      </w:r>
    </w:p>
    <w:p w:rsidR="00EA72DE" w:rsidRDefault="00236397" w:rsidP="00B9676B">
      <w:pPr>
        <w:snapToGrid w:val="0"/>
        <w:spacing w:line="480" w:lineRule="atLeast"/>
        <w:ind w:left="770" w:hanging="728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（五）</w:t>
      </w:r>
      <w:r w:rsidR="00EA72DE">
        <w:rPr>
          <w:rFonts w:eastAsia="標楷體" w:hint="eastAsia"/>
          <w:sz w:val="28"/>
          <w:szCs w:val="28"/>
        </w:rPr>
        <w:t>目前母校正編印</w:t>
      </w:r>
      <w:r w:rsidR="00EA72DE">
        <w:rPr>
          <w:rFonts w:eastAsia="標楷體" w:hint="eastAsia"/>
          <w:sz w:val="28"/>
          <w:szCs w:val="28"/>
        </w:rPr>
        <w:t>80</w:t>
      </w:r>
      <w:r w:rsidR="00EA72DE">
        <w:rPr>
          <w:rFonts w:eastAsia="標楷體" w:hint="eastAsia"/>
          <w:sz w:val="28"/>
          <w:szCs w:val="28"/>
        </w:rPr>
        <w:t>週年校慶特刊，大家若有珍藏老照片請踴躍提供，經</w:t>
      </w:r>
      <w:r>
        <w:rPr>
          <w:rFonts w:eastAsia="標楷體" w:hint="eastAsia"/>
          <w:sz w:val="28"/>
          <w:szCs w:val="28"/>
        </w:rPr>
        <w:t xml:space="preserve"> </w:t>
      </w:r>
      <w:r w:rsidR="00EA72DE">
        <w:rPr>
          <w:rFonts w:eastAsia="標楷體" w:hint="eastAsia"/>
          <w:sz w:val="28"/>
          <w:szCs w:val="28"/>
        </w:rPr>
        <w:t>費贊助本次校慶活動者，均將榮列特刊中，以玆徵信及感謝。</w:t>
      </w:r>
    </w:p>
    <w:p w:rsidR="00EA72DE" w:rsidRDefault="00236397" w:rsidP="00B9676B">
      <w:pPr>
        <w:snapToGrid w:val="0"/>
        <w:spacing w:line="480" w:lineRule="atLeast"/>
        <w:ind w:left="840" w:hanging="784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（六）</w:t>
      </w:r>
      <w:r w:rsidR="00EA72DE">
        <w:rPr>
          <w:rFonts w:eastAsia="標楷體" w:hint="eastAsia"/>
          <w:sz w:val="28"/>
          <w:szCs w:val="28"/>
        </w:rPr>
        <w:t>95.11.12</w:t>
      </w:r>
      <w:r w:rsidR="00EA72DE">
        <w:rPr>
          <w:rFonts w:eastAsia="標楷體" w:hint="eastAsia"/>
          <w:sz w:val="28"/>
          <w:szCs w:val="28"/>
        </w:rPr>
        <w:t>黃理事長將邀校長、本會辜總幹事、侯常務監事、陳浚沂家長會</w:t>
      </w:r>
      <w:r>
        <w:rPr>
          <w:rFonts w:eastAsia="標楷體" w:hint="eastAsia"/>
          <w:sz w:val="28"/>
          <w:szCs w:val="28"/>
        </w:rPr>
        <w:t xml:space="preserve"> </w:t>
      </w:r>
      <w:r w:rsidR="00EA72DE">
        <w:rPr>
          <w:rFonts w:eastAsia="標楷體" w:hint="eastAsia"/>
          <w:sz w:val="28"/>
          <w:szCs w:val="28"/>
        </w:rPr>
        <w:t>首席顧問及吳明儒秘書前往台北參加嘉義旅北同鄉會朴子聯誼會年</w:t>
      </w:r>
      <w:r w:rsidR="00EA72DE">
        <w:rPr>
          <w:rFonts w:eastAsia="標楷體" w:hint="eastAsia"/>
          <w:sz w:val="28"/>
          <w:szCs w:val="28"/>
        </w:rPr>
        <w:lastRenderedPageBreak/>
        <w:t>度大會，並將邀請鄉親及校友踴躍返校參加校慶活動。</w:t>
      </w:r>
    </w:p>
    <w:p w:rsidR="003A3F97" w:rsidRPr="00236397" w:rsidRDefault="00236397" w:rsidP="00B9676B">
      <w:pPr>
        <w:snapToGrid w:val="0"/>
        <w:spacing w:line="480" w:lineRule="atLeas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（七）</w:t>
      </w:r>
      <w:r w:rsidR="00EA72DE">
        <w:rPr>
          <w:rFonts w:eastAsia="標楷體" w:hint="eastAsia"/>
          <w:sz w:val="28"/>
          <w:szCs w:val="28"/>
        </w:rPr>
        <w:t>本校八月份至十一月份經費收支情形，請監事會審議。</w:t>
      </w:r>
    </w:p>
    <w:p w:rsidR="00A4722A" w:rsidRPr="002537FB" w:rsidRDefault="00A4722A">
      <w:pPr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 w:rsidRPr="002537FB">
        <w:rPr>
          <w:rFonts w:eastAsia="標楷體" w:hAnsi="標楷體"/>
          <w:b/>
          <w:bCs/>
          <w:sz w:val="28"/>
          <w:szCs w:val="28"/>
        </w:rPr>
        <w:t>五、討論議案：</w:t>
      </w:r>
    </w:p>
    <w:p w:rsidR="00020974" w:rsidRPr="007F357E" w:rsidRDefault="00020974" w:rsidP="00020974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（一）八至十一月份（至95.11.10）經費收支審核：</w:t>
      </w:r>
    </w:p>
    <w:p w:rsidR="00020974" w:rsidRPr="007F357E" w:rsidRDefault="00020974" w:rsidP="00020974">
      <w:pPr>
        <w:snapToGrid w:val="0"/>
        <w:spacing w:line="500" w:lineRule="exact"/>
        <w:ind w:firstLine="960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說明：如附書面報告。</w:t>
      </w:r>
    </w:p>
    <w:p w:rsidR="00020974" w:rsidRPr="007F357E" w:rsidRDefault="00020974" w:rsidP="00020974">
      <w:pPr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 xml:space="preserve">      決議：</w:t>
      </w:r>
      <w:r w:rsidR="00774FC7" w:rsidRPr="007F357E">
        <w:rPr>
          <w:rFonts w:ascii="標楷體" w:eastAsia="標楷體" w:hAnsi="標楷體" w:hint="eastAsia"/>
          <w:sz w:val="28"/>
          <w:szCs w:val="28"/>
        </w:rPr>
        <w:t>照案通過。</w:t>
      </w:r>
    </w:p>
    <w:p w:rsidR="00020974" w:rsidRPr="007F357E" w:rsidRDefault="00020974" w:rsidP="00020974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（二）如何協助母校辦理創校80週年校慶各項慶祝活動，請討論：</w:t>
      </w:r>
    </w:p>
    <w:p w:rsidR="00020974" w:rsidRPr="007F357E" w:rsidRDefault="00020974" w:rsidP="00020974">
      <w:pPr>
        <w:snapToGrid w:val="0"/>
        <w:spacing w:line="500" w:lineRule="exact"/>
        <w:ind w:firstLine="960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說明：母校</w:t>
      </w:r>
      <w:r w:rsidRPr="007F357E">
        <w:rPr>
          <w:rFonts w:ascii="標楷體" w:eastAsia="標楷體" w:hAnsi="標楷體"/>
          <w:sz w:val="28"/>
          <w:szCs w:val="28"/>
        </w:rPr>
        <w:t>80</w:t>
      </w:r>
      <w:r w:rsidRPr="007F357E">
        <w:rPr>
          <w:rFonts w:ascii="標楷體" w:eastAsia="標楷體" w:hAnsi="標楷體" w:hint="eastAsia"/>
          <w:sz w:val="28"/>
          <w:szCs w:val="28"/>
        </w:rPr>
        <w:t>週年校慶主要活動如附件一覽表。</w:t>
      </w:r>
    </w:p>
    <w:p w:rsidR="00E766E0" w:rsidRDefault="00020974" w:rsidP="00CA42B3">
      <w:pPr>
        <w:tabs>
          <w:tab w:val="left" w:pos="900"/>
        </w:tabs>
        <w:snapToGrid w:val="0"/>
        <w:spacing w:line="500" w:lineRule="exact"/>
        <w:ind w:leftChars="40" w:left="1616" w:hangingChars="543" w:hanging="1520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 xml:space="preserve">      決議：</w:t>
      </w:r>
    </w:p>
    <w:p w:rsidR="004964B3" w:rsidRDefault="004964B3" w:rsidP="004964B3">
      <w:pPr>
        <w:tabs>
          <w:tab w:val="left" w:pos="900"/>
        </w:tabs>
        <w:snapToGrid w:val="0"/>
        <w:spacing w:line="500" w:lineRule="exact"/>
        <w:ind w:leftChars="160" w:left="1798" w:hangingChars="505" w:hanging="141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1、</w:t>
      </w:r>
      <w:r w:rsidR="000B2786">
        <w:rPr>
          <w:rFonts w:ascii="標楷體" w:eastAsia="標楷體" w:hAnsi="標楷體" w:hint="eastAsia"/>
          <w:sz w:val="28"/>
          <w:szCs w:val="28"/>
        </w:rPr>
        <w:t>母校將發給本會理監事及會務人員每人一件創校</w:t>
      </w:r>
      <w:r>
        <w:rPr>
          <w:rFonts w:ascii="標楷體" w:eastAsia="標楷體" w:hAnsi="標楷體" w:hint="eastAsia"/>
          <w:sz w:val="28"/>
          <w:szCs w:val="28"/>
        </w:rPr>
        <w:t>80週年的</w:t>
      </w:r>
      <w:r w:rsidR="000B2786">
        <w:rPr>
          <w:rFonts w:ascii="標楷體" w:eastAsia="標楷體" w:hAnsi="標楷體" w:hint="eastAsia"/>
          <w:sz w:val="28"/>
          <w:szCs w:val="28"/>
        </w:rPr>
        <w:t>外套夾克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20974" w:rsidRDefault="004964B3" w:rsidP="004964B3">
      <w:pPr>
        <w:tabs>
          <w:tab w:val="left" w:pos="1764"/>
        </w:tabs>
        <w:snapToGrid w:val="0"/>
        <w:spacing w:line="500" w:lineRule="exact"/>
        <w:ind w:leftChars="47" w:left="1723" w:hangingChars="575" w:hanging="161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2、</w:t>
      </w:r>
      <w:r w:rsidR="00CA42B3">
        <w:rPr>
          <w:rFonts w:ascii="標楷體" w:eastAsia="標楷體" w:hAnsi="標楷體" w:hint="eastAsia"/>
          <w:sz w:val="28"/>
          <w:szCs w:val="28"/>
        </w:rPr>
        <w:t>藉由張貼海報</w:t>
      </w:r>
      <w:r w:rsidR="00B41D05">
        <w:rPr>
          <w:rFonts w:ascii="標楷體" w:eastAsia="標楷體" w:hAnsi="標楷體" w:hint="eastAsia"/>
          <w:sz w:val="28"/>
          <w:szCs w:val="28"/>
        </w:rPr>
        <w:t>及</w:t>
      </w:r>
      <w:r w:rsidR="00464A7C">
        <w:rPr>
          <w:rFonts w:ascii="標楷體" w:eastAsia="標楷體" w:hAnsi="標楷體" w:hint="eastAsia"/>
          <w:sz w:val="28"/>
          <w:szCs w:val="28"/>
        </w:rPr>
        <w:t>印</w:t>
      </w:r>
      <w:r w:rsidR="00B41D05">
        <w:rPr>
          <w:rFonts w:ascii="標楷體" w:eastAsia="標楷體" w:hAnsi="標楷體" w:hint="eastAsia"/>
          <w:sz w:val="28"/>
          <w:szCs w:val="28"/>
        </w:rPr>
        <w:t>發書面文宣，</w:t>
      </w:r>
      <w:r w:rsidR="00CA42B3">
        <w:rPr>
          <w:rFonts w:ascii="標楷體" w:eastAsia="標楷體" w:hAnsi="標楷體" w:hint="eastAsia"/>
          <w:sz w:val="28"/>
          <w:szCs w:val="28"/>
        </w:rPr>
        <w:t>廣為宣傳，讓</w:t>
      </w:r>
      <w:r w:rsidR="00464A7C">
        <w:rPr>
          <w:rFonts w:ascii="標楷體" w:eastAsia="標楷體" w:hAnsi="標楷體" w:hint="eastAsia"/>
          <w:sz w:val="28"/>
          <w:szCs w:val="28"/>
        </w:rPr>
        <w:t>社區人士及</w:t>
      </w:r>
      <w:r w:rsidR="00383771">
        <w:rPr>
          <w:rFonts w:ascii="標楷體" w:eastAsia="標楷體" w:hAnsi="標楷體" w:hint="eastAsia"/>
          <w:sz w:val="28"/>
          <w:szCs w:val="28"/>
        </w:rPr>
        <w:t>校友們知道本校</w:t>
      </w:r>
      <w:r w:rsidR="00CA42B3">
        <w:rPr>
          <w:rFonts w:ascii="標楷體" w:eastAsia="標楷體" w:hAnsi="標楷體" w:hint="eastAsia"/>
          <w:sz w:val="28"/>
          <w:szCs w:val="28"/>
        </w:rPr>
        <w:t>80週年校慶活動各項訊息，海報內容</w:t>
      </w:r>
      <w:r w:rsidR="00A61EC5">
        <w:rPr>
          <w:rFonts w:ascii="標楷體" w:eastAsia="標楷體" w:hAnsi="標楷體" w:hint="eastAsia"/>
          <w:sz w:val="28"/>
          <w:szCs w:val="28"/>
        </w:rPr>
        <w:t>大概</w:t>
      </w:r>
      <w:r w:rsidR="00CA42B3">
        <w:rPr>
          <w:rFonts w:ascii="標楷體" w:eastAsia="標楷體" w:hAnsi="標楷體" w:hint="eastAsia"/>
          <w:sz w:val="28"/>
          <w:szCs w:val="28"/>
        </w:rPr>
        <w:t>如下：</w:t>
      </w:r>
    </w:p>
    <w:p w:rsidR="004964B3" w:rsidRDefault="004964B3" w:rsidP="00464A7C">
      <w:pPr>
        <w:tabs>
          <w:tab w:val="left" w:pos="900"/>
        </w:tabs>
        <w:snapToGrid w:val="0"/>
        <w:spacing w:line="500" w:lineRule="exact"/>
        <w:ind w:leftChars="36" w:left="2326" w:hangingChars="800" w:hanging="2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（1）</w:t>
      </w:r>
      <w:r w:rsidR="00383771">
        <w:rPr>
          <w:rFonts w:ascii="標楷體" w:eastAsia="標楷體" w:hAnsi="標楷體" w:hint="eastAsia"/>
          <w:sz w:val="28"/>
          <w:szCs w:val="28"/>
        </w:rPr>
        <w:t>明確告知</w:t>
      </w:r>
      <w:r w:rsidR="00464A7C">
        <w:rPr>
          <w:rFonts w:ascii="標楷體" w:eastAsia="標楷體" w:hAnsi="標楷體" w:hint="eastAsia"/>
          <w:sz w:val="28"/>
          <w:szCs w:val="28"/>
        </w:rPr>
        <w:t>縣立</w:t>
      </w:r>
      <w:r w:rsidR="00CA42B3">
        <w:rPr>
          <w:rFonts w:ascii="標楷體" w:eastAsia="標楷體" w:hAnsi="標楷體" w:hint="eastAsia"/>
          <w:sz w:val="28"/>
          <w:szCs w:val="28"/>
        </w:rPr>
        <w:t>東石</w:t>
      </w:r>
      <w:r w:rsidR="00464A7C">
        <w:rPr>
          <w:rFonts w:ascii="標楷體" w:eastAsia="標楷體" w:hAnsi="標楷體" w:hint="eastAsia"/>
          <w:sz w:val="28"/>
          <w:szCs w:val="28"/>
        </w:rPr>
        <w:t>農校、縣立東石中學、省（國）立東石</w:t>
      </w:r>
      <w:r w:rsidR="00CA42B3">
        <w:rPr>
          <w:rFonts w:ascii="標楷體" w:eastAsia="標楷體" w:hAnsi="標楷體" w:hint="eastAsia"/>
          <w:sz w:val="28"/>
          <w:szCs w:val="28"/>
        </w:rPr>
        <w:t>高</w:t>
      </w:r>
      <w:r w:rsidR="00464A7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A42B3">
        <w:rPr>
          <w:rFonts w:ascii="標楷體" w:eastAsia="標楷體" w:hAnsi="標楷體" w:hint="eastAsia"/>
          <w:sz w:val="28"/>
          <w:szCs w:val="28"/>
        </w:rPr>
        <w:t>中</w:t>
      </w:r>
      <w:r w:rsidR="00464A7C">
        <w:rPr>
          <w:rFonts w:ascii="標楷體" w:eastAsia="標楷體" w:hAnsi="標楷體" w:hint="eastAsia"/>
          <w:sz w:val="28"/>
          <w:szCs w:val="28"/>
        </w:rPr>
        <w:t>畢業者均為本校</w:t>
      </w:r>
      <w:r w:rsidR="00CA42B3">
        <w:rPr>
          <w:rFonts w:ascii="標楷體" w:eastAsia="標楷體" w:hAnsi="標楷體" w:hint="eastAsia"/>
          <w:sz w:val="28"/>
          <w:szCs w:val="28"/>
        </w:rPr>
        <w:t>校友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2B3" w:rsidRDefault="004964B3" w:rsidP="00CA42B3">
      <w:pPr>
        <w:tabs>
          <w:tab w:val="left" w:pos="900"/>
        </w:tabs>
        <w:snapToGrid w:val="0"/>
        <w:spacing w:line="500" w:lineRule="exact"/>
        <w:ind w:leftChars="40" w:left="1616" w:hangingChars="543" w:hanging="15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B3D2B">
        <w:rPr>
          <w:rFonts w:ascii="標楷體" w:eastAsia="標楷體" w:hAnsi="標楷體" w:hint="eastAsia"/>
          <w:sz w:val="28"/>
          <w:szCs w:val="28"/>
        </w:rPr>
        <w:t>（2）</w:t>
      </w:r>
      <w:r w:rsidR="00CA42B3">
        <w:rPr>
          <w:rFonts w:ascii="標楷體" w:eastAsia="標楷體" w:hAnsi="標楷體" w:hint="eastAsia"/>
          <w:sz w:val="28"/>
          <w:szCs w:val="28"/>
        </w:rPr>
        <w:t>返校校友之對應窗口：學務處。</w:t>
      </w:r>
    </w:p>
    <w:p w:rsidR="00CA42B3" w:rsidRDefault="00CA42B3" w:rsidP="00CA42B3">
      <w:pPr>
        <w:tabs>
          <w:tab w:val="left" w:pos="900"/>
        </w:tabs>
        <w:snapToGrid w:val="0"/>
        <w:spacing w:line="500" w:lineRule="exact"/>
        <w:ind w:leftChars="40" w:left="1616" w:hangingChars="543" w:hanging="15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B3D2B">
        <w:rPr>
          <w:rFonts w:ascii="標楷體" w:eastAsia="標楷體" w:hAnsi="標楷體" w:hint="eastAsia"/>
          <w:sz w:val="28"/>
          <w:szCs w:val="28"/>
        </w:rPr>
        <w:t xml:space="preserve"> （3）</w:t>
      </w:r>
      <w:r w:rsidR="001F445C">
        <w:rPr>
          <w:rFonts w:ascii="標楷體" w:eastAsia="標楷體" w:hAnsi="標楷體" w:hint="eastAsia"/>
          <w:sz w:val="28"/>
          <w:szCs w:val="28"/>
        </w:rPr>
        <w:t>印製或設置</w:t>
      </w:r>
      <w:r>
        <w:rPr>
          <w:rFonts w:ascii="標楷體" w:eastAsia="標楷體" w:hAnsi="標楷體" w:hint="eastAsia"/>
          <w:sz w:val="28"/>
          <w:szCs w:val="28"/>
        </w:rPr>
        <w:t>校園平面圖導覽。</w:t>
      </w:r>
    </w:p>
    <w:p w:rsidR="00CA42B3" w:rsidRDefault="009B3D2B" w:rsidP="009B3D2B">
      <w:pPr>
        <w:tabs>
          <w:tab w:val="left" w:pos="938"/>
          <w:tab w:val="left" w:pos="1372"/>
        </w:tabs>
        <w:snapToGrid w:val="0"/>
        <w:spacing w:line="500" w:lineRule="exact"/>
        <w:ind w:leftChars="199" w:left="2304" w:hangingChars="652" w:hanging="182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（4）</w:t>
      </w:r>
      <w:r w:rsidR="001F445C">
        <w:rPr>
          <w:rFonts w:ascii="標楷體" w:eastAsia="標楷體" w:hAnsi="標楷體" w:hint="eastAsia"/>
          <w:sz w:val="28"/>
          <w:szCs w:val="28"/>
        </w:rPr>
        <w:t>建議</w:t>
      </w:r>
      <w:r w:rsidR="00CA42B3">
        <w:rPr>
          <w:rFonts w:ascii="標楷體" w:eastAsia="標楷體" w:hAnsi="標楷體" w:hint="eastAsia"/>
          <w:sz w:val="28"/>
          <w:szCs w:val="28"/>
        </w:rPr>
        <w:t>校慶特刊提供幾頁讓校友作為企業廣告之用，可增加贊助經費之收入。</w:t>
      </w:r>
    </w:p>
    <w:p w:rsidR="00CA42B3" w:rsidRDefault="009B3D2B" w:rsidP="009B3D2B">
      <w:pPr>
        <w:tabs>
          <w:tab w:val="left" w:pos="900"/>
          <w:tab w:val="left" w:pos="1620"/>
        </w:tabs>
        <w:snapToGrid w:val="0"/>
        <w:spacing w:line="500" w:lineRule="exact"/>
        <w:ind w:leftChars="308" w:left="2335" w:hangingChars="570" w:hanging="159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（5）</w:t>
      </w:r>
      <w:r w:rsidR="00E31651">
        <w:rPr>
          <w:rFonts w:ascii="標楷體" w:eastAsia="標楷體" w:hAnsi="標楷體" w:hint="eastAsia"/>
          <w:sz w:val="28"/>
          <w:szCs w:val="28"/>
        </w:rPr>
        <w:t>除</w:t>
      </w:r>
      <w:r w:rsidR="004B2217">
        <w:rPr>
          <w:rFonts w:ascii="標楷體" w:eastAsia="標楷體" w:hAnsi="標楷體" w:hint="eastAsia"/>
          <w:sz w:val="28"/>
          <w:szCs w:val="28"/>
        </w:rPr>
        <w:t>本會</w:t>
      </w:r>
      <w:r w:rsidR="00E31651">
        <w:rPr>
          <w:rFonts w:ascii="標楷體" w:eastAsia="標楷體" w:hAnsi="標楷體" w:hint="eastAsia"/>
          <w:sz w:val="28"/>
          <w:szCs w:val="28"/>
        </w:rPr>
        <w:t>理監事、</w:t>
      </w:r>
      <w:r w:rsidR="004B2217">
        <w:rPr>
          <w:rFonts w:ascii="標楷體" w:eastAsia="標楷體" w:hAnsi="標楷體" w:hint="eastAsia"/>
          <w:sz w:val="28"/>
          <w:szCs w:val="28"/>
        </w:rPr>
        <w:t>各屆</w:t>
      </w:r>
      <w:r w:rsidR="00E31651">
        <w:rPr>
          <w:rFonts w:ascii="標楷體" w:eastAsia="標楷體" w:hAnsi="標楷體" w:hint="eastAsia"/>
          <w:sz w:val="28"/>
          <w:szCs w:val="28"/>
        </w:rPr>
        <w:t>傑出校友</w:t>
      </w:r>
      <w:r w:rsidR="00B41D05">
        <w:rPr>
          <w:rFonts w:ascii="標楷體" w:eastAsia="標楷體" w:hAnsi="標楷體" w:hint="eastAsia"/>
          <w:sz w:val="28"/>
          <w:szCs w:val="28"/>
        </w:rPr>
        <w:t>及各機關首長之</w:t>
      </w:r>
      <w:r w:rsidR="00E31651">
        <w:rPr>
          <w:rFonts w:ascii="標楷體" w:eastAsia="標楷體" w:hAnsi="標楷體" w:hint="eastAsia"/>
          <w:sz w:val="28"/>
          <w:szCs w:val="28"/>
        </w:rPr>
        <w:t>外，</w:t>
      </w:r>
      <w:r w:rsidR="004B2217">
        <w:rPr>
          <w:rFonts w:ascii="標楷體" w:eastAsia="標楷體" w:hAnsi="標楷體" w:hint="eastAsia"/>
          <w:sz w:val="28"/>
          <w:szCs w:val="28"/>
        </w:rPr>
        <w:t>建議校慶餐會採使用者付費方式，</w:t>
      </w:r>
      <w:r w:rsidR="00E31651">
        <w:rPr>
          <w:rFonts w:ascii="標楷體" w:eastAsia="標楷體" w:hAnsi="標楷體" w:hint="eastAsia"/>
          <w:sz w:val="28"/>
          <w:szCs w:val="28"/>
        </w:rPr>
        <w:t>報</w:t>
      </w:r>
      <w:r w:rsidR="00A478D1">
        <w:rPr>
          <w:rFonts w:ascii="標楷體" w:eastAsia="標楷體" w:hAnsi="標楷體" w:hint="eastAsia"/>
          <w:sz w:val="28"/>
          <w:szCs w:val="28"/>
        </w:rPr>
        <w:t>名繳費，以掌控用餐人數</w:t>
      </w:r>
      <w:r w:rsidR="00E31651">
        <w:rPr>
          <w:rFonts w:ascii="標楷體" w:eastAsia="標楷體" w:hAnsi="標楷體" w:hint="eastAsia"/>
          <w:sz w:val="28"/>
          <w:szCs w:val="28"/>
        </w:rPr>
        <w:t>。</w:t>
      </w:r>
      <w:r w:rsidR="00E31651" w:rsidRPr="007F357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8773F" w:rsidRPr="007F357E" w:rsidRDefault="0098773F" w:rsidP="0098773F">
      <w:pPr>
        <w:tabs>
          <w:tab w:val="left" w:pos="900"/>
          <w:tab w:val="left" w:pos="1778"/>
        </w:tabs>
        <w:snapToGrid w:val="0"/>
        <w:spacing w:line="500" w:lineRule="exact"/>
        <w:ind w:leftChars="-6" w:left="1803" w:hangingChars="649" w:hanging="18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3、校慶基金的籌募，希望大家踴躍共襄盛舉，</w:t>
      </w:r>
      <w:r w:rsidR="004B2217">
        <w:rPr>
          <w:rFonts w:ascii="標楷體" w:eastAsia="標楷體" w:hAnsi="標楷體" w:hint="eastAsia"/>
          <w:sz w:val="28"/>
          <w:szCs w:val="28"/>
        </w:rPr>
        <w:t>本會</w:t>
      </w:r>
      <w:r>
        <w:rPr>
          <w:rFonts w:ascii="標楷體" w:eastAsia="標楷體" w:hAnsi="標楷體" w:hint="eastAsia"/>
          <w:sz w:val="28"/>
          <w:szCs w:val="28"/>
        </w:rPr>
        <w:t>每位理監事</w:t>
      </w:r>
      <w:r w:rsidR="004B2217">
        <w:rPr>
          <w:rFonts w:ascii="標楷體" w:eastAsia="標楷體" w:hAnsi="標楷體" w:hint="eastAsia"/>
          <w:sz w:val="28"/>
          <w:szCs w:val="28"/>
        </w:rPr>
        <w:t>請捐款至少</w:t>
      </w:r>
      <w:r>
        <w:rPr>
          <w:rFonts w:ascii="標楷體" w:eastAsia="標楷體" w:hAnsi="標楷體" w:hint="eastAsia"/>
          <w:sz w:val="28"/>
          <w:szCs w:val="28"/>
        </w:rPr>
        <w:t>6000元</w:t>
      </w:r>
      <w:r w:rsidR="002248FA">
        <w:rPr>
          <w:rFonts w:ascii="標楷體" w:eastAsia="標楷體" w:hAnsi="標楷體" w:hint="eastAsia"/>
          <w:sz w:val="28"/>
          <w:szCs w:val="28"/>
        </w:rPr>
        <w:t>，劃撥單將連同本次會議紀錄一起寄給各位理監事</w:t>
      </w:r>
      <w:r w:rsidR="004B2217">
        <w:rPr>
          <w:rFonts w:ascii="標楷體" w:eastAsia="標楷體" w:hAnsi="標楷體" w:hint="eastAsia"/>
          <w:sz w:val="28"/>
          <w:szCs w:val="28"/>
        </w:rPr>
        <w:t>，請大家共同支持，捐款芳名將列入80週年特刊徵信，並發給收據，可扣抵所得稅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20974" w:rsidRPr="007F357E" w:rsidRDefault="00020974" w:rsidP="00020974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（三）如何鼓勵歷屆校友返校</w:t>
      </w:r>
      <w:r w:rsidR="00FA3031">
        <w:rPr>
          <w:rFonts w:ascii="標楷體" w:eastAsia="標楷體" w:hAnsi="標楷體" w:hint="eastAsia"/>
          <w:sz w:val="28"/>
          <w:szCs w:val="28"/>
        </w:rPr>
        <w:t>參加校慶活動</w:t>
      </w:r>
      <w:r w:rsidRPr="007F357E">
        <w:rPr>
          <w:rFonts w:ascii="標楷體" w:eastAsia="標楷體" w:hAnsi="標楷體" w:hint="eastAsia"/>
          <w:sz w:val="28"/>
          <w:szCs w:val="28"/>
        </w:rPr>
        <w:t>，請討論：</w:t>
      </w:r>
    </w:p>
    <w:p w:rsidR="00020974" w:rsidRPr="007F357E" w:rsidRDefault="00020974" w:rsidP="00895F38">
      <w:pPr>
        <w:snapToGrid w:val="0"/>
        <w:spacing w:line="500" w:lineRule="exact"/>
        <w:ind w:leftChars="399" w:left="1790" w:hanging="832"/>
        <w:rPr>
          <w:rFonts w:ascii="標楷體" w:eastAsia="標楷體" w:hAnsi="標楷體" w:hint="eastAsia"/>
          <w:sz w:val="28"/>
          <w:szCs w:val="28"/>
        </w:rPr>
      </w:pPr>
      <w:r w:rsidRPr="007F357E">
        <w:rPr>
          <w:rFonts w:ascii="標楷體" w:eastAsia="標楷體" w:hAnsi="標楷體" w:hint="eastAsia"/>
          <w:sz w:val="28"/>
          <w:szCs w:val="28"/>
        </w:rPr>
        <w:t>決議：</w:t>
      </w:r>
      <w:r w:rsidR="00895F38">
        <w:rPr>
          <w:rFonts w:ascii="標楷體" w:eastAsia="標楷體" w:hAnsi="標楷體" w:hint="eastAsia"/>
          <w:sz w:val="28"/>
          <w:szCs w:val="28"/>
        </w:rPr>
        <w:t>利用海報廣為宣傳，並於海報上明確告知校慶當天之活動以及校                    友聯絡之對應窗口，</w:t>
      </w:r>
      <w:r w:rsidR="00CA6CE4">
        <w:rPr>
          <w:rFonts w:ascii="標楷體" w:eastAsia="標楷體" w:hAnsi="標楷體" w:hint="eastAsia"/>
          <w:sz w:val="28"/>
          <w:szCs w:val="28"/>
        </w:rPr>
        <w:t>欲參加餐會者</w:t>
      </w:r>
      <w:r w:rsidR="00FA3031">
        <w:rPr>
          <w:rFonts w:ascii="標楷體" w:eastAsia="標楷體" w:hAnsi="標楷體" w:hint="eastAsia"/>
          <w:sz w:val="28"/>
          <w:szCs w:val="28"/>
        </w:rPr>
        <w:t>，最好</w:t>
      </w:r>
      <w:r w:rsidR="00CA6CE4">
        <w:rPr>
          <w:rFonts w:ascii="標楷體" w:eastAsia="標楷體" w:hAnsi="標楷體" w:hint="eastAsia"/>
          <w:sz w:val="28"/>
          <w:szCs w:val="28"/>
        </w:rPr>
        <w:t>事先</w:t>
      </w:r>
      <w:r w:rsidR="00895F38">
        <w:rPr>
          <w:rFonts w:ascii="標楷體" w:eastAsia="標楷體" w:hAnsi="標楷體" w:hint="eastAsia"/>
          <w:sz w:val="28"/>
          <w:szCs w:val="28"/>
        </w:rPr>
        <w:t>報名</w:t>
      </w:r>
      <w:r w:rsidR="00804B0D">
        <w:rPr>
          <w:rFonts w:ascii="標楷體" w:eastAsia="標楷體" w:hAnsi="標楷體" w:hint="eastAsia"/>
          <w:sz w:val="28"/>
          <w:szCs w:val="28"/>
        </w:rPr>
        <w:t>，</w:t>
      </w:r>
      <w:r w:rsidR="00895F38">
        <w:rPr>
          <w:rFonts w:ascii="標楷體" w:eastAsia="標楷體" w:hAnsi="標楷體" w:hint="eastAsia"/>
          <w:sz w:val="28"/>
          <w:szCs w:val="28"/>
        </w:rPr>
        <w:t>方便學校作</w:t>
      </w:r>
      <w:r w:rsidR="00895F38">
        <w:rPr>
          <w:rFonts w:ascii="標楷體" w:eastAsia="標楷體" w:hAnsi="標楷體" w:hint="eastAsia"/>
          <w:sz w:val="28"/>
          <w:szCs w:val="28"/>
        </w:rPr>
        <w:lastRenderedPageBreak/>
        <w:t>業</w:t>
      </w:r>
      <w:r w:rsidR="00A36395">
        <w:rPr>
          <w:rFonts w:ascii="標楷體" w:eastAsia="標楷體" w:hAnsi="標楷體" w:hint="eastAsia"/>
          <w:sz w:val="28"/>
          <w:szCs w:val="28"/>
        </w:rPr>
        <w:t>。</w:t>
      </w:r>
    </w:p>
    <w:p w:rsidR="008B2E18" w:rsidRDefault="00CA6CE4" w:rsidP="00B26B4B">
      <w:pPr>
        <w:snapToGrid w:val="0"/>
        <w:spacing w:line="500" w:lineRule="exact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</w:t>
      </w:r>
      <w:r w:rsidR="008B2E18" w:rsidRPr="008B2E18">
        <w:rPr>
          <w:rFonts w:eastAsia="標楷體" w:hint="eastAsia"/>
          <w:b/>
          <w:sz w:val="28"/>
          <w:szCs w:val="28"/>
        </w:rPr>
        <w:t>、臨時動議</w:t>
      </w:r>
    </w:p>
    <w:p w:rsidR="00487854" w:rsidRPr="00487854" w:rsidRDefault="008C6F63" w:rsidP="00B26B4B">
      <w:pPr>
        <w:snapToGrid w:val="0"/>
        <w:spacing w:line="500" w:lineRule="exact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="00BE7B8A">
        <w:rPr>
          <w:rFonts w:eastAsia="標楷體" w:hint="eastAsia"/>
          <w:b/>
          <w:sz w:val="28"/>
          <w:szCs w:val="28"/>
        </w:rPr>
        <w:t>（一）</w:t>
      </w:r>
      <w:r w:rsidR="00487854" w:rsidRPr="00487854">
        <w:rPr>
          <w:rFonts w:ascii="標楷體" w:eastAsia="標楷體" w:hAnsi="標楷體" w:hint="eastAsia"/>
          <w:b/>
          <w:bCs/>
          <w:sz w:val="28"/>
          <w:szCs w:val="28"/>
        </w:rPr>
        <w:t>辜榮</w:t>
      </w:r>
      <w:r w:rsidR="007F2B94">
        <w:rPr>
          <w:rFonts w:ascii="標楷體" w:eastAsia="標楷體" w:hAnsi="標楷體" w:hint="eastAsia"/>
          <w:b/>
          <w:bCs/>
          <w:sz w:val="28"/>
          <w:szCs w:val="28"/>
        </w:rPr>
        <w:t>賢總幹事</w:t>
      </w:r>
      <w:r w:rsidR="00487854" w:rsidRPr="0048785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487854">
        <w:rPr>
          <w:rFonts w:eastAsia="標楷體" w:hint="eastAsia"/>
          <w:b/>
          <w:sz w:val="28"/>
          <w:szCs w:val="28"/>
        </w:rPr>
        <w:t xml:space="preserve">    </w:t>
      </w:r>
    </w:p>
    <w:p w:rsidR="008C6F63" w:rsidRDefault="00487854" w:rsidP="00B26B4B">
      <w:pPr>
        <w:snapToGrid w:val="0"/>
        <w:spacing w:line="50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BE7B8A">
        <w:rPr>
          <w:rFonts w:eastAsia="標楷體" w:hint="eastAsia"/>
          <w:sz w:val="28"/>
          <w:szCs w:val="28"/>
        </w:rPr>
        <w:t xml:space="preserve">      </w:t>
      </w:r>
      <w:r w:rsidR="008C6F63" w:rsidRPr="008C6F63">
        <w:rPr>
          <w:rFonts w:eastAsia="標楷體" w:hint="eastAsia"/>
          <w:sz w:val="28"/>
          <w:szCs w:val="28"/>
        </w:rPr>
        <w:t>聘任陳薇涵擔任本會</w:t>
      </w:r>
      <w:r w:rsidR="00F21E9D">
        <w:rPr>
          <w:rFonts w:eastAsia="標楷體" w:hint="eastAsia"/>
          <w:sz w:val="28"/>
          <w:szCs w:val="28"/>
        </w:rPr>
        <w:t>行政</w:t>
      </w:r>
      <w:r w:rsidR="008C6F63" w:rsidRPr="008C6F63">
        <w:rPr>
          <w:rFonts w:eastAsia="標楷體" w:hint="eastAsia"/>
          <w:sz w:val="28"/>
          <w:szCs w:val="28"/>
        </w:rPr>
        <w:t>特別助理，協助校友會業務之推展。</w:t>
      </w:r>
    </w:p>
    <w:p w:rsidR="00182D2C" w:rsidRDefault="00182D2C" w:rsidP="00182D2C">
      <w:pPr>
        <w:snapToGrid w:val="0"/>
        <w:spacing w:line="500" w:lineRule="exact"/>
        <w:ind w:left="2184" w:hanging="2184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>說明：原任行政特別助理陳美伶小姐已於</w:t>
      </w:r>
      <w:r>
        <w:rPr>
          <w:rFonts w:eastAsia="標楷體" w:hint="eastAsia"/>
          <w:sz w:val="28"/>
          <w:szCs w:val="28"/>
        </w:rPr>
        <w:t>95.8.31</w:t>
      </w:r>
      <w:r>
        <w:rPr>
          <w:rFonts w:eastAsia="標楷體" w:hint="eastAsia"/>
          <w:sz w:val="28"/>
          <w:szCs w:val="28"/>
        </w:rPr>
        <w:t>榮調高市教育局，</w:t>
      </w:r>
      <w:r>
        <w:rPr>
          <w:rFonts w:eastAsia="標楷體" w:hint="eastAsia"/>
          <w:sz w:val="28"/>
          <w:szCs w:val="28"/>
        </w:rPr>
        <w:t xml:space="preserve">              </w:t>
      </w:r>
      <w:r>
        <w:rPr>
          <w:rFonts w:eastAsia="標楷體" w:hint="eastAsia"/>
          <w:sz w:val="28"/>
          <w:szCs w:val="28"/>
        </w:rPr>
        <w:t>陳薇涵小姐於</w:t>
      </w:r>
      <w:r>
        <w:rPr>
          <w:rFonts w:eastAsia="標楷體" w:hint="eastAsia"/>
          <w:sz w:val="28"/>
          <w:szCs w:val="28"/>
        </w:rPr>
        <w:t>95.10.30</w:t>
      </w:r>
      <w:r>
        <w:rPr>
          <w:rFonts w:eastAsia="標楷體" w:hint="eastAsia"/>
          <w:sz w:val="28"/>
          <w:szCs w:val="28"/>
        </w:rPr>
        <w:t>到職，補訓育組幹事缺。</w:t>
      </w:r>
    </w:p>
    <w:p w:rsidR="00F21E9D" w:rsidRDefault="00F21E9D" w:rsidP="00B26B4B">
      <w:pPr>
        <w:snapToGrid w:val="0"/>
        <w:spacing w:line="50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BE7B8A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決議：</w:t>
      </w:r>
      <w:r w:rsidR="00BE7B8A">
        <w:rPr>
          <w:rFonts w:eastAsia="標楷體" w:hint="eastAsia"/>
          <w:sz w:val="28"/>
          <w:szCs w:val="28"/>
        </w:rPr>
        <w:t>通過。</w:t>
      </w:r>
    </w:p>
    <w:p w:rsidR="00BE7B8A" w:rsidRPr="00BE7B8A" w:rsidRDefault="00BE7B8A" w:rsidP="00BE7B8A">
      <w:pPr>
        <w:tabs>
          <w:tab w:val="left" w:pos="3600"/>
        </w:tabs>
        <w:snapToGrid w:val="0"/>
        <w:spacing w:line="24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Pr="00BE7B8A">
        <w:rPr>
          <w:rFonts w:eastAsia="標楷體" w:hint="eastAsia"/>
          <w:b/>
          <w:sz w:val="28"/>
          <w:szCs w:val="28"/>
        </w:rPr>
        <w:t>（二）</w:t>
      </w:r>
      <w:r w:rsidRPr="00BE7B8A">
        <w:rPr>
          <w:rFonts w:eastAsia="標楷體"/>
          <w:b/>
          <w:bCs/>
          <w:sz w:val="28"/>
          <w:szCs w:val="28"/>
        </w:rPr>
        <w:t>黃理事長　順仁：</w:t>
      </w:r>
      <w:r w:rsidRPr="00BE7B8A">
        <w:rPr>
          <w:rFonts w:eastAsia="標楷體"/>
          <w:b/>
          <w:bCs/>
          <w:sz w:val="28"/>
          <w:szCs w:val="28"/>
        </w:rPr>
        <w:tab/>
      </w:r>
    </w:p>
    <w:p w:rsidR="00176F7F" w:rsidRDefault="00BE7B8A" w:rsidP="00176F7F">
      <w:pPr>
        <w:snapToGrid w:val="0"/>
        <w:spacing w:line="500" w:lineRule="exact"/>
        <w:ind w:leftChars="2" w:left="1413" w:hangingChars="503" w:hanging="140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433FD7">
        <w:rPr>
          <w:rFonts w:eastAsia="標楷體" w:hint="eastAsia"/>
          <w:sz w:val="28"/>
          <w:szCs w:val="28"/>
        </w:rPr>
        <w:t>請規</w:t>
      </w:r>
      <w:r>
        <w:rPr>
          <w:rFonts w:eastAsia="標楷體" w:hint="eastAsia"/>
          <w:sz w:val="28"/>
          <w:szCs w:val="28"/>
        </w:rPr>
        <w:t>定</w:t>
      </w:r>
      <w:r w:rsidR="00CA6CE4">
        <w:rPr>
          <w:rFonts w:eastAsia="標楷體" w:hint="eastAsia"/>
          <w:sz w:val="28"/>
          <w:szCs w:val="28"/>
        </w:rPr>
        <w:t>每年</w:t>
      </w:r>
      <w:r w:rsidR="00433FD7">
        <w:rPr>
          <w:rFonts w:eastAsia="標楷體" w:hint="eastAsia"/>
          <w:sz w:val="28"/>
          <w:szCs w:val="28"/>
        </w:rPr>
        <w:t>獲選</w:t>
      </w:r>
      <w:r>
        <w:rPr>
          <w:rFonts w:eastAsia="標楷體" w:hint="eastAsia"/>
          <w:sz w:val="28"/>
          <w:szCs w:val="28"/>
        </w:rPr>
        <w:t>傑出校友之名額，</w:t>
      </w:r>
      <w:r w:rsidR="00433FD7">
        <w:rPr>
          <w:rFonts w:eastAsia="標楷體" w:hint="eastAsia"/>
          <w:sz w:val="28"/>
          <w:szCs w:val="28"/>
        </w:rPr>
        <w:t>以彰顯獲選傑出校友的榮譽感。</w:t>
      </w: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決議：</w:t>
      </w:r>
      <w:r w:rsidR="00433FD7">
        <w:rPr>
          <w:rFonts w:ascii="標楷體" w:eastAsia="標楷體" w:hAnsi="標楷體" w:hint="eastAsia"/>
          <w:sz w:val="28"/>
          <w:szCs w:val="28"/>
        </w:rPr>
        <w:t>建議每年</w:t>
      </w:r>
      <w:r w:rsidR="000875A0">
        <w:rPr>
          <w:rFonts w:eastAsia="標楷體" w:hint="eastAsia"/>
          <w:sz w:val="28"/>
          <w:szCs w:val="28"/>
        </w:rPr>
        <w:t>傑出校友人數不</w:t>
      </w:r>
      <w:r w:rsidR="00433FD7">
        <w:rPr>
          <w:rFonts w:eastAsia="標楷體" w:hint="eastAsia"/>
          <w:sz w:val="28"/>
          <w:szCs w:val="28"/>
        </w:rPr>
        <w:t>宜太多，以不超過</w:t>
      </w:r>
      <w:r w:rsidR="00433FD7">
        <w:rPr>
          <w:rFonts w:eastAsia="標楷體" w:hint="eastAsia"/>
          <w:sz w:val="28"/>
          <w:szCs w:val="28"/>
        </w:rPr>
        <w:t>20</w:t>
      </w:r>
      <w:r w:rsidR="00433FD7">
        <w:rPr>
          <w:rFonts w:eastAsia="標楷體" w:hint="eastAsia"/>
          <w:sz w:val="28"/>
          <w:szCs w:val="28"/>
        </w:rPr>
        <w:t>人為原則，</w:t>
      </w:r>
      <w:r w:rsidR="00176F7F">
        <w:rPr>
          <w:rFonts w:eastAsia="標楷體" w:hint="eastAsia"/>
          <w:sz w:val="28"/>
          <w:szCs w:val="28"/>
        </w:rPr>
        <w:t>並</w:t>
      </w:r>
    </w:p>
    <w:p w:rsidR="00BE7B8A" w:rsidRPr="008C6F63" w:rsidRDefault="00176F7F" w:rsidP="00176F7F">
      <w:pPr>
        <w:snapToGrid w:val="0"/>
        <w:spacing w:line="500" w:lineRule="exact"/>
        <w:ind w:leftChars="2" w:left="1413" w:hangingChars="503" w:hanging="1408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="00433FD7">
        <w:rPr>
          <w:rFonts w:eastAsia="標楷體" w:hint="eastAsia"/>
          <w:sz w:val="28"/>
          <w:szCs w:val="28"/>
        </w:rPr>
        <w:t>希望能在總被推薦人</w:t>
      </w:r>
      <w:r w:rsidR="00433FD7">
        <w:rPr>
          <w:rFonts w:eastAsia="標楷體" w:hint="eastAsia"/>
          <w:sz w:val="28"/>
          <w:szCs w:val="28"/>
        </w:rPr>
        <w:t>6</w:t>
      </w:r>
      <w:r w:rsidR="00170AC2">
        <w:rPr>
          <w:rFonts w:eastAsia="標楷體" w:hint="eastAsia"/>
          <w:sz w:val="28"/>
          <w:szCs w:val="28"/>
        </w:rPr>
        <w:t>成以下，將請日後評審委員</w:t>
      </w:r>
      <w:r w:rsidR="00433FD7">
        <w:rPr>
          <w:rFonts w:eastAsia="標楷體" w:hint="eastAsia"/>
          <w:sz w:val="28"/>
          <w:szCs w:val="28"/>
        </w:rPr>
        <w:t>參考</w:t>
      </w:r>
      <w:r w:rsidR="009836FA">
        <w:rPr>
          <w:rFonts w:eastAsia="標楷體" w:hint="eastAsia"/>
          <w:sz w:val="28"/>
          <w:szCs w:val="28"/>
        </w:rPr>
        <w:t>。</w:t>
      </w:r>
    </w:p>
    <w:p w:rsidR="00A4722A" w:rsidRDefault="00CA6CE4">
      <w:pPr>
        <w:rPr>
          <w:rFonts w:eastAsia="標楷體" w:hAnsi="標楷體" w:hint="eastAsia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七</w:t>
      </w:r>
      <w:r w:rsidR="00576607" w:rsidRPr="002537FB">
        <w:rPr>
          <w:rFonts w:eastAsia="標楷體" w:hAnsi="標楷體" w:hint="eastAsia"/>
          <w:b/>
          <w:bCs/>
          <w:sz w:val="28"/>
          <w:szCs w:val="28"/>
        </w:rPr>
        <w:t>、</w:t>
      </w:r>
      <w:r w:rsidR="00C43873" w:rsidRPr="002537FB">
        <w:rPr>
          <w:rFonts w:eastAsia="標楷體" w:hAnsi="標楷體" w:hint="eastAsia"/>
          <w:b/>
          <w:bCs/>
          <w:sz w:val="28"/>
          <w:szCs w:val="28"/>
        </w:rPr>
        <w:t>散會。</w:t>
      </w:r>
    </w:p>
    <w:p w:rsidR="00110769" w:rsidRPr="003152D9" w:rsidRDefault="00110769">
      <w:pPr>
        <w:rPr>
          <w:rFonts w:eastAsia="標楷體" w:hint="eastAsia"/>
          <w:sz w:val="32"/>
        </w:rPr>
      </w:pPr>
      <w:r>
        <w:rPr>
          <w:rFonts w:eastAsia="標楷體" w:hAnsi="標楷體" w:hint="eastAsia"/>
          <w:b/>
          <w:bCs/>
          <w:sz w:val="28"/>
          <w:szCs w:val="28"/>
        </w:rPr>
        <w:t>八、餐敘。</w:t>
      </w:r>
    </w:p>
    <w:sectPr w:rsidR="00110769" w:rsidRPr="003152D9" w:rsidSect="004964B3">
      <w:footerReference w:type="even" r:id="rId8"/>
      <w:footerReference w:type="default" r:id="rId9"/>
      <w:pgSz w:w="11906" w:h="16838" w:code="9"/>
      <w:pgMar w:top="1134" w:right="1134" w:bottom="1418" w:left="119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D7" w:rsidRDefault="00284BD7">
      <w:r>
        <w:separator/>
      </w:r>
    </w:p>
  </w:endnote>
  <w:endnote w:type="continuationSeparator" w:id="0">
    <w:p w:rsidR="00284BD7" w:rsidRDefault="0028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69" w:rsidRDefault="001107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769" w:rsidRDefault="001107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69" w:rsidRDefault="001107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7CD6">
      <w:rPr>
        <w:rStyle w:val="a8"/>
        <w:noProof/>
      </w:rPr>
      <w:t>1</w:t>
    </w:r>
    <w:r>
      <w:rPr>
        <w:rStyle w:val="a8"/>
      </w:rPr>
      <w:fldChar w:fldCharType="end"/>
    </w:r>
  </w:p>
  <w:p w:rsidR="00110769" w:rsidRDefault="001107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D7" w:rsidRDefault="00284BD7">
      <w:r>
        <w:separator/>
      </w:r>
    </w:p>
  </w:footnote>
  <w:footnote w:type="continuationSeparator" w:id="0">
    <w:p w:rsidR="00284BD7" w:rsidRDefault="0028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0A8"/>
    <w:multiLevelType w:val="hybridMultilevel"/>
    <w:tmpl w:val="CF06A144"/>
    <w:lvl w:ilvl="0" w:tplc="650624C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CE5ADA"/>
    <w:multiLevelType w:val="hybridMultilevel"/>
    <w:tmpl w:val="53F8E71A"/>
    <w:lvl w:ilvl="0" w:tplc="CA3AA1B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162D8"/>
    <w:multiLevelType w:val="hybridMultilevel"/>
    <w:tmpl w:val="8EC0E3F2"/>
    <w:lvl w:ilvl="0" w:tplc="6284FD36">
      <w:start w:val="1"/>
      <w:numFmt w:val="taiwaneseCountingThousand"/>
      <w:lvlText w:val="%1、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3">
    <w:nsid w:val="1464712F"/>
    <w:multiLevelType w:val="hybridMultilevel"/>
    <w:tmpl w:val="035E8F00"/>
    <w:lvl w:ilvl="0" w:tplc="A09AAF48">
      <w:start w:val="1"/>
      <w:numFmt w:val="decimal"/>
      <w:lvlText w:val="%1、"/>
      <w:lvlJc w:val="left"/>
      <w:pPr>
        <w:tabs>
          <w:tab w:val="num" w:pos="2550"/>
        </w:tabs>
        <w:ind w:left="255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4">
    <w:nsid w:val="24614B86"/>
    <w:multiLevelType w:val="hybridMultilevel"/>
    <w:tmpl w:val="BF4AF3DA"/>
    <w:lvl w:ilvl="0" w:tplc="5B846CA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F02238"/>
    <w:multiLevelType w:val="hybridMultilevel"/>
    <w:tmpl w:val="5A48F4F4"/>
    <w:lvl w:ilvl="0" w:tplc="D040B436">
      <w:start w:val="1"/>
      <w:numFmt w:val="decimal"/>
      <w:lvlText w:val="%1、"/>
      <w:lvlJc w:val="left"/>
      <w:pPr>
        <w:tabs>
          <w:tab w:val="num" w:pos="2400"/>
        </w:tabs>
        <w:ind w:left="24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6">
    <w:nsid w:val="3B057745"/>
    <w:multiLevelType w:val="hybridMultilevel"/>
    <w:tmpl w:val="1AE42752"/>
    <w:lvl w:ilvl="0" w:tplc="4F7A6A6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352786"/>
    <w:multiLevelType w:val="hybridMultilevel"/>
    <w:tmpl w:val="1730EAC4"/>
    <w:lvl w:ilvl="0" w:tplc="095C8F9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9E74E3A"/>
    <w:multiLevelType w:val="hybridMultilevel"/>
    <w:tmpl w:val="5DEEF132"/>
    <w:lvl w:ilvl="0" w:tplc="4A40F1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6ECA1A5F"/>
    <w:multiLevelType w:val="hybridMultilevel"/>
    <w:tmpl w:val="B944072A"/>
    <w:lvl w:ilvl="0" w:tplc="13DEACE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7F"/>
    <w:rsid w:val="00020974"/>
    <w:rsid w:val="00035954"/>
    <w:rsid w:val="00040091"/>
    <w:rsid w:val="00057FF4"/>
    <w:rsid w:val="000875A0"/>
    <w:rsid w:val="000A3FF4"/>
    <w:rsid w:val="000B2786"/>
    <w:rsid w:val="000E72D1"/>
    <w:rsid w:val="00110769"/>
    <w:rsid w:val="001166E4"/>
    <w:rsid w:val="00165777"/>
    <w:rsid w:val="00170AC2"/>
    <w:rsid w:val="00176F7F"/>
    <w:rsid w:val="00182D2C"/>
    <w:rsid w:val="001E44ED"/>
    <w:rsid w:val="001F445C"/>
    <w:rsid w:val="00202315"/>
    <w:rsid w:val="002248FA"/>
    <w:rsid w:val="00236397"/>
    <w:rsid w:val="0024501F"/>
    <w:rsid w:val="00246577"/>
    <w:rsid w:val="002537FB"/>
    <w:rsid w:val="002675AE"/>
    <w:rsid w:val="00284BD7"/>
    <w:rsid w:val="002E4575"/>
    <w:rsid w:val="002F5534"/>
    <w:rsid w:val="003152D9"/>
    <w:rsid w:val="00356757"/>
    <w:rsid w:val="003737D1"/>
    <w:rsid w:val="00381E81"/>
    <w:rsid w:val="00383771"/>
    <w:rsid w:val="0038698C"/>
    <w:rsid w:val="0039254E"/>
    <w:rsid w:val="003A3F97"/>
    <w:rsid w:val="00433FD7"/>
    <w:rsid w:val="00437757"/>
    <w:rsid w:val="00464A7C"/>
    <w:rsid w:val="00482611"/>
    <w:rsid w:val="00487854"/>
    <w:rsid w:val="004964B3"/>
    <w:rsid w:val="004A3C15"/>
    <w:rsid w:val="004B2217"/>
    <w:rsid w:val="004C36EE"/>
    <w:rsid w:val="004C51DB"/>
    <w:rsid w:val="005379F8"/>
    <w:rsid w:val="00543DF8"/>
    <w:rsid w:val="00571C3E"/>
    <w:rsid w:val="00576607"/>
    <w:rsid w:val="005A3C71"/>
    <w:rsid w:val="005D4386"/>
    <w:rsid w:val="005E31C8"/>
    <w:rsid w:val="005E756B"/>
    <w:rsid w:val="006076C4"/>
    <w:rsid w:val="006121A3"/>
    <w:rsid w:val="00625BF9"/>
    <w:rsid w:val="00651213"/>
    <w:rsid w:val="00666536"/>
    <w:rsid w:val="006710B4"/>
    <w:rsid w:val="00674AE9"/>
    <w:rsid w:val="00697E97"/>
    <w:rsid w:val="006E7F6F"/>
    <w:rsid w:val="007142A1"/>
    <w:rsid w:val="00724A0D"/>
    <w:rsid w:val="00774FC7"/>
    <w:rsid w:val="00785923"/>
    <w:rsid w:val="00794F5F"/>
    <w:rsid w:val="007F2B94"/>
    <w:rsid w:val="007F357E"/>
    <w:rsid w:val="00804B0D"/>
    <w:rsid w:val="0081247F"/>
    <w:rsid w:val="008810AC"/>
    <w:rsid w:val="00881530"/>
    <w:rsid w:val="00895F38"/>
    <w:rsid w:val="008B2E18"/>
    <w:rsid w:val="008C6F63"/>
    <w:rsid w:val="008E5405"/>
    <w:rsid w:val="009079ED"/>
    <w:rsid w:val="00921E3C"/>
    <w:rsid w:val="009555A2"/>
    <w:rsid w:val="009836FA"/>
    <w:rsid w:val="0098773F"/>
    <w:rsid w:val="009A15AA"/>
    <w:rsid w:val="009B3D2B"/>
    <w:rsid w:val="009F7CD6"/>
    <w:rsid w:val="00A00546"/>
    <w:rsid w:val="00A008E3"/>
    <w:rsid w:val="00A31A71"/>
    <w:rsid w:val="00A36395"/>
    <w:rsid w:val="00A4722A"/>
    <w:rsid w:val="00A478D1"/>
    <w:rsid w:val="00A61EC5"/>
    <w:rsid w:val="00A6613A"/>
    <w:rsid w:val="00A94D9C"/>
    <w:rsid w:val="00AA7EA8"/>
    <w:rsid w:val="00AF6099"/>
    <w:rsid w:val="00B26B4B"/>
    <w:rsid w:val="00B30F30"/>
    <w:rsid w:val="00B41D05"/>
    <w:rsid w:val="00B441AA"/>
    <w:rsid w:val="00B9676B"/>
    <w:rsid w:val="00BB0404"/>
    <w:rsid w:val="00BE7B8A"/>
    <w:rsid w:val="00BF6BA6"/>
    <w:rsid w:val="00C30128"/>
    <w:rsid w:val="00C43873"/>
    <w:rsid w:val="00C5078F"/>
    <w:rsid w:val="00C97E4C"/>
    <w:rsid w:val="00CA42B3"/>
    <w:rsid w:val="00CA6CE4"/>
    <w:rsid w:val="00CC2EC7"/>
    <w:rsid w:val="00CE442B"/>
    <w:rsid w:val="00CE51D6"/>
    <w:rsid w:val="00CF7DC3"/>
    <w:rsid w:val="00D2060A"/>
    <w:rsid w:val="00D264C5"/>
    <w:rsid w:val="00D465EC"/>
    <w:rsid w:val="00D5319C"/>
    <w:rsid w:val="00DB00F8"/>
    <w:rsid w:val="00DC3E77"/>
    <w:rsid w:val="00DD79C6"/>
    <w:rsid w:val="00DF68E5"/>
    <w:rsid w:val="00E227F6"/>
    <w:rsid w:val="00E31651"/>
    <w:rsid w:val="00E469A1"/>
    <w:rsid w:val="00E766E0"/>
    <w:rsid w:val="00E87460"/>
    <w:rsid w:val="00EA72DE"/>
    <w:rsid w:val="00F146C1"/>
    <w:rsid w:val="00F16588"/>
    <w:rsid w:val="00F21E9D"/>
    <w:rsid w:val="00F64F72"/>
    <w:rsid w:val="00F81824"/>
    <w:rsid w:val="00FA3031"/>
    <w:rsid w:val="00FC255B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Salutation"/>
    <w:basedOn w:val="a"/>
    <w:next w:val="a"/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napToGrid w:val="0"/>
      <w:spacing w:line="520" w:lineRule="exact"/>
      <w:ind w:left="900" w:hanging="900"/>
    </w:pPr>
    <w:rPr>
      <w:rFonts w:eastAsia="標楷體"/>
      <w:sz w:val="32"/>
    </w:rPr>
  </w:style>
  <w:style w:type="paragraph" w:styleId="a6">
    <w:name w:val="Body Text"/>
    <w:basedOn w:val="a"/>
    <w:rPr>
      <w:rFonts w:ascii="標楷體" w:eastAsia="標楷體" w:hAnsi="標楷體"/>
      <w:sz w:val="3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9254E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Salutation"/>
    <w:basedOn w:val="a"/>
    <w:next w:val="a"/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napToGrid w:val="0"/>
      <w:spacing w:line="520" w:lineRule="exact"/>
      <w:ind w:left="900" w:hanging="900"/>
    </w:pPr>
    <w:rPr>
      <w:rFonts w:eastAsia="標楷體"/>
      <w:sz w:val="32"/>
    </w:rPr>
  </w:style>
  <w:style w:type="paragraph" w:styleId="a6">
    <w:name w:val="Body Text"/>
    <w:basedOn w:val="a"/>
    <w:rPr>
      <w:rFonts w:ascii="標楷體" w:eastAsia="標楷體" w:hAnsi="標楷體"/>
      <w:sz w:val="3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9254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2207</Characters>
  <Application>Microsoft Office Word</Application>
  <DocSecurity>0</DocSecurity>
  <Lines>18</Lines>
  <Paragraphs>5</Paragraphs>
  <ScaleCrop>false</ScaleCrop>
  <Company>321321321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2006-11-13T03:13:00Z</cp:lastPrinted>
  <dcterms:created xsi:type="dcterms:W3CDTF">2016-03-23T09:27:00Z</dcterms:created>
  <dcterms:modified xsi:type="dcterms:W3CDTF">2016-03-23T09:27:00Z</dcterms:modified>
</cp:coreProperties>
</file>