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9" w:rsidRPr="00DC5B84" w:rsidRDefault="008D1CE9" w:rsidP="008D1CE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DC5B84">
        <w:rPr>
          <w:rFonts w:ascii="標楷體" w:eastAsia="標楷體" w:hAnsi="標楷體" w:hint="eastAsia"/>
          <w:b/>
          <w:sz w:val="36"/>
          <w:szCs w:val="36"/>
        </w:rPr>
        <w:t>國立東石高級中學10</w:t>
      </w:r>
      <w:r w:rsidR="00393BB3">
        <w:rPr>
          <w:rFonts w:ascii="標楷體" w:eastAsia="標楷體" w:hAnsi="標楷體" w:hint="eastAsia"/>
          <w:b/>
          <w:sz w:val="36"/>
          <w:szCs w:val="36"/>
        </w:rPr>
        <w:t>3</w:t>
      </w:r>
      <w:r w:rsidRPr="00DC5B84">
        <w:rPr>
          <w:rFonts w:ascii="標楷體" w:eastAsia="標楷體" w:hAnsi="標楷體" w:hint="eastAsia"/>
          <w:b/>
          <w:sz w:val="36"/>
          <w:szCs w:val="36"/>
        </w:rPr>
        <w:t>學年度教師專業發展</w:t>
      </w:r>
      <w:proofErr w:type="gramStart"/>
      <w:r w:rsidRPr="00DC5B84">
        <w:rPr>
          <w:rFonts w:ascii="標楷體" w:eastAsia="標楷體" w:hAnsi="標楷體" w:hint="eastAsia"/>
          <w:b/>
          <w:sz w:val="36"/>
          <w:szCs w:val="36"/>
        </w:rPr>
        <w:t>評鑑</w:t>
      </w:r>
      <w:r>
        <w:rPr>
          <w:rFonts w:ascii="標楷體" w:eastAsia="標楷體" w:hAnsi="標楷體" w:hint="eastAsia"/>
          <w:b/>
          <w:sz w:val="36"/>
          <w:szCs w:val="36"/>
        </w:rPr>
        <w:t>評鑑規準</w:t>
      </w:r>
      <w:proofErr w:type="gramEnd"/>
    </w:p>
    <w:p w:rsidR="008D1CE9" w:rsidRPr="008D1CE9" w:rsidRDefault="008D1CE9" w:rsidP="008D1CE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proofErr w:type="gramStart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規準</w:t>
      </w:r>
      <w:proofErr w:type="gramEnd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係以中小學教師「專業能力」為核心，採取「層面</w:t>
      </w:r>
      <w:proofErr w:type="gramStart"/>
      <w:r w:rsidRPr="008D1CE9">
        <w:rPr>
          <w:rFonts w:ascii="標楷體" w:eastAsia="標楷體" w:hAnsi="標楷體" w:cs="TimesNewRomanPSMT"/>
          <w:kern w:val="0"/>
          <w:sz w:val="28"/>
          <w:szCs w:val="28"/>
        </w:rPr>
        <w:t>—</w:t>
      </w:r>
      <w:proofErr w:type="gramEnd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指標</w:t>
      </w:r>
      <w:proofErr w:type="gramStart"/>
      <w:r w:rsidRPr="008D1CE9">
        <w:rPr>
          <w:rFonts w:ascii="標楷體" w:eastAsia="標楷體" w:hAnsi="標楷體" w:cs="TimesNewRomanPSMT"/>
          <w:kern w:val="0"/>
          <w:sz w:val="28"/>
          <w:szCs w:val="28"/>
        </w:rPr>
        <w:t>—</w:t>
      </w:r>
      <w:proofErr w:type="gramEnd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參</w:t>
      </w:r>
    </w:p>
    <w:p w:rsidR="008D1CE9" w:rsidRDefault="008D1CE9" w:rsidP="008D1CE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考檢核重點」為架構，建構完整的指標系統。</w:t>
      </w:r>
    </w:p>
    <w:p w:rsidR="008D1CE9" w:rsidRDefault="008D1CE9" w:rsidP="008D1CE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層面乃指涉教師教學專業能力的主要領域或面向，共包括：課程設計與教學、班級經營與輔導等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個層面，涵蓋高級中等以下學校教師教育工作的主要內容。</w:t>
      </w:r>
    </w:p>
    <w:p w:rsidR="008D1CE9" w:rsidRDefault="008D1CE9" w:rsidP="008D1CE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評鑑指標係依循各個層面之能力，</w:t>
      </w:r>
      <w:proofErr w:type="gramStart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發展出精熟</w:t>
      </w:r>
      <w:proofErr w:type="gramEnd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任教學科領域知識、展示課程設計能力、</w:t>
      </w:r>
      <w:proofErr w:type="gramStart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研擬適</w:t>
      </w:r>
      <w:proofErr w:type="gramEnd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切的教學計畫等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11</w:t>
      </w:r>
      <w:r w:rsidRPr="008D1CE9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proofErr w:type="gramStart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指標。</w:t>
      </w:r>
    </w:p>
    <w:p w:rsidR="008D1CE9" w:rsidRDefault="008D1CE9" w:rsidP="008D1CE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參考檢核重點部分，係根據層面及指標的邏輯與內涵，發展出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49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項參考檢核重點，包括充分掌握單元教材內容、有效連結學生新舊知識、結合學生的生活經驗。</w:t>
      </w:r>
    </w:p>
    <w:p w:rsidR="008D1CE9" w:rsidRDefault="008D1CE9" w:rsidP="008D1CE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詳細內容茲說明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如下</w:t>
      </w:r>
      <w:r w:rsidRPr="008D1CE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5266"/>
      </w:tblGrid>
      <w:tr w:rsidR="00BE6E5A" w:rsidRPr="007937C4" w:rsidTr="00593F24">
        <w:tc>
          <w:tcPr>
            <w:tcW w:w="1260" w:type="dxa"/>
            <w:shd w:val="clear" w:color="auto" w:fill="auto"/>
            <w:vAlign w:val="center"/>
          </w:tcPr>
          <w:p w:rsidR="00BE6E5A" w:rsidRPr="007937C4" w:rsidRDefault="00BE6E5A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層面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E6E5A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</w:rPr>
              <w:t>評鑑指標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BE6E5A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hint="eastAsia"/>
              </w:rPr>
              <w:t>參考檢核重點</w:t>
            </w:r>
          </w:p>
        </w:tc>
      </w:tr>
      <w:tr w:rsidR="002C101C" w:rsidRPr="007937C4" w:rsidTr="00593F24">
        <w:trPr>
          <w:trHeight w:val="18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A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課程設計與教學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A-1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展現課程設計能力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A-1-1選用合適的教材</w:t>
            </w:r>
          </w:p>
        </w:tc>
      </w:tr>
      <w:tr w:rsidR="002C101C" w:rsidRPr="007937C4" w:rsidTr="00593F24">
        <w:trPr>
          <w:trHeight w:val="18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A-1-2</w:t>
            </w:r>
            <w:proofErr w:type="gramStart"/>
            <w:r w:rsidRPr="007937C4">
              <w:rPr>
                <w:rFonts w:ascii="標楷體" w:eastAsia="標楷體" w:hAnsi="標楷體" w:hint="eastAsia"/>
              </w:rPr>
              <w:t>研</w:t>
            </w:r>
            <w:proofErr w:type="gramEnd"/>
            <w:r w:rsidRPr="007937C4">
              <w:rPr>
                <w:rFonts w:ascii="標楷體" w:eastAsia="標楷體" w:hAnsi="標楷體" w:hint="eastAsia"/>
              </w:rPr>
              <w:t>擬任教科目授課大綱或教學進度</w:t>
            </w:r>
          </w:p>
        </w:tc>
      </w:tr>
      <w:tr w:rsidR="002C101C" w:rsidRPr="007937C4" w:rsidTr="00593F24">
        <w:trPr>
          <w:trHeight w:val="6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A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課程設計與教學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A-2 </w:t>
            </w:r>
            <w:proofErr w:type="gramStart"/>
            <w:r w:rsidRPr="007937C4">
              <w:rPr>
                <w:rFonts w:ascii="標楷體" w:eastAsia="標楷體" w:hAnsi="標楷體" w:cs="DFKaiShu-SB-Estd-BF" w:hint="eastAsia"/>
                <w:kern w:val="0"/>
              </w:rPr>
              <w:t>研擬適</w:t>
            </w:r>
            <w:proofErr w:type="gramEnd"/>
            <w:r w:rsidRPr="007937C4">
              <w:rPr>
                <w:rFonts w:ascii="標楷體" w:eastAsia="標楷體" w:hAnsi="標楷體" w:cs="DFKaiShu-SB-Estd-BF" w:hint="eastAsia"/>
                <w:kern w:val="0"/>
              </w:rPr>
              <w:t>切的教學計畫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A-2-1符合課程單元既定的教學目標(分段能力指標)</w:t>
            </w:r>
          </w:p>
        </w:tc>
      </w:tr>
      <w:tr w:rsidR="002C101C" w:rsidRPr="007937C4" w:rsidTr="00593F24">
        <w:trPr>
          <w:trHeight w:val="6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A-2-2依據既定的教學目標和學生進度，規劃適切的學習教材和教學資源</w:t>
            </w:r>
          </w:p>
        </w:tc>
      </w:tr>
      <w:tr w:rsidR="002C101C" w:rsidRPr="007937C4" w:rsidTr="00593F24">
        <w:trPr>
          <w:trHeight w:val="6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A-2-3依據既定的教學目標、教材性質和學生進度，規劃適切的教學活動和進度</w:t>
            </w:r>
          </w:p>
        </w:tc>
      </w:tr>
      <w:tr w:rsidR="002C101C" w:rsidRPr="007937C4" w:rsidTr="00593F24">
        <w:trPr>
          <w:trHeight w:val="6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A-2-4依據既定的教學目標、教材性質和學生進度，規劃適切的學習評量方式</w:t>
            </w:r>
          </w:p>
        </w:tc>
      </w:tr>
      <w:tr w:rsidR="002C101C" w:rsidRPr="007937C4" w:rsidTr="00593F24">
        <w:trPr>
          <w:trHeight w:val="6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A-2-5針對單元</w:t>
            </w:r>
            <w:proofErr w:type="gramStart"/>
            <w:r w:rsidRPr="007937C4">
              <w:rPr>
                <w:rFonts w:ascii="標楷體" w:eastAsia="標楷體" w:hAnsi="標楷體" w:hint="eastAsia"/>
              </w:rPr>
              <w:t>教學作省思</w:t>
            </w:r>
            <w:proofErr w:type="gramEnd"/>
            <w:r w:rsidRPr="007937C4">
              <w:rPr>
                <w:rFonts w:ascii="標楷體" w:eastAsia="標楷體" w:hAnsi="標楷體" w:hint="eastAsia"/>
              </w:rPr>
              <w:t>與改進</w:t>
            </w:r>
          </w:p>
        </w:tc>
      </w:tr>
      <w:tr w:rsidR="002C101C" w:rsidRPr="007937C4" w:rsidTr="00593F24">
        <w:trPr>
          <w:trHeight w:val="6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 w:rsidRPr="007937C4">
              <w:rPr>
                <w:rFonts w:ascii="標楷體" w:eastAsia="標楷體" w:hAnsi="標楷體" w:hint="eastAsia"/>
              </w:rPr>
              <w:t>A-2-6依學生學習發展和個別差異設計教學計畫</w:t>
            </w:r>
          </w:p>
        </w:tc>
      </w:tr>
      <w:tr w:rsidR="002C101C" w:rsidRPr="007937C4" w:rsidTr="00593F24">
        <w:trPr>
          <w:trHeight w:val="12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A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課程設計與教學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A-3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精熟任教學科領域知識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A-3-1正確掌握任教單元的教材內容</w:t>
            </w:r>
          </w:p>
        </w:tc>
      </w:tr>
      <w:tr w:rsidR="002C101C" w:rsidRPr="007937C4" w:rsidTr="00593F24">
        <w:trPr>
          <w:trHeight w:val="12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A-3-2有效連結新舊知識</w:t>
            </w:r>
          </w:p>
        </w:tc>
      </w:tr>
      <w:tr w:rsidR="002C101C" w:rsidRPr="007937C4" w:rsidTr="00593F24">
        <w:trPr>
          <w:trHeight w:val="12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A-3-3結合學生生活經驗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A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課程設計與教學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lastRenderedPageBreak/>
              <w:t xml:space="preserve">A-4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清楚呈現教材內容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937C4">
              <w:rPr>
                <w:rFonts w:ascii="標楷體" w:eastAsia="標楷體" w:hAnsi="標楷體"/>
                <w:spacing w:val="-2"/>
              </w:rPr>
              <w:t>A-4-1說明學習目標或學習重點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/>
                <w:spacing w:val="-2"/>
              </w:rPr>
            </w:pPr>
            <w:r w:rsidRPr="007937C4">
              <w:rPr>
                <w:rFonts w:ascii="標楷體" w:eastAsia="標楷體" w:hAnsi="標楷體"/>
                <w:spacing w:val="-2"/>
              </w:rPr>
              <w:t>A-4-2有組織條理呈現教材內容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/>
                <w:spacing w:val="-2"/>
              </w:rPr>
            </w:pPr>
            <w:r w:rsidRPr="007937C4">
              <w:rPr>
                <w:rFonts w:ascii="標楷體" w:eastAsia="標楷體" w:hAnsi="標楷體"/>
                <w:spacing w:val="-2"/>
              </w:rPr>
              <w:t>A-4-3</w:t>
            </w:r>
            <w:r w:rsidRPr="007937C4">
              <w:rPr>
                <w:rFonts w:ascii="標楷體" w:eastAsia="標楷體" w:hAnsi="標楷體" w:hint="eastAsia"/>
              </w:rPr>
              <w:t>能正確而清楚講解重要概念、原則或技能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/>
                <w:spacing w:val="-2"/>
              </w:rPr>
              <w:t>A-4-</w:t>
            </w:r>
            <w:r w:rsidRPr="007937C4">
              <w:rPr>
                <w:rFonts w:ascii="標楷體" w:eastAsia="標楷體" w:hAnsi="標楷體" w:hint="eastAsia"/>
                <w:spacing w:val="-2"/>
              </w:rPr>
              <w:t>4</w:t>
            </w:r>
            <w:r w:rsidRPr="007937C4">
              <w:rPr>
                <w:rFonts w:ascii="標楷體" w:eastAsia="標楷體" w:hAnsi="標楷體"/>
              </w:rPr>
              <w:t>能多舉例說明或示範以增進理解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/>
                <w:spacing w:val="-2"/>
              </w:rPr>
              <w:t>A-4-</w:t>
            </w:r>
            <w:r w:rsidRPr="007937C4">
              <w:rPr>
                <w:rFonts w:ascii="標楷體" w:eastAsia="標楷體" w:hAnsi="標楷體" w:hint="eastAsia"/>
                <w:spacing w:val="-2"/>
              </w:rPr>
              <w:t>5提供</w:t>
            </w:r>
            <w:r w:rsidRPr="007937C4">
              <w:rPr>
                <w:rFonts w:ascii="標楷體" w:eastAsia="標楷體" w:hAnsi="標楷體"/>
                <w:spacing w:val="-2"/>
              </w:rPr>
              <w:t>適</w:t>
            </w:r>
            <w:r w:rsidRPr="007937C4">
              <w:rPr>
                <w:rFonts w:ascii="標楷體" w:eastAsia="標楷體" w:hAnsi="標楷體" w:hint="eastAsia"/>
                <w:spacing w:val="-2"/>
              </w:rPr>
              <w:t>當的練習以熟練學習內容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ind w:firstLineChars="2" w:firstLine="5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/>
              </w:rPr>
              <w:t>A-4-6</w:t>
            </w:r>
            <w:r w:rsidRPr="007937C4">
              <w:rPr>
                <w:rFonts w:ascii="標楷體" w:eastAsia="標楷體" w:hAnsi="標楷體"/>
                <w:spacing w:val="-2"/>
              </w:rPr>
              <w:t>澄清迷思概念，</w:t>
            </w:r>
            <w:r w:rsidRPr="007937C4">
              <w:rPr>
                <w:rFonts w:ascii="標楷體" w:eastAsia="標楷體" w:hAnsi="標楷體" w:hint="eastAsia"/>
                <w:spacing w:val="-2"/>
              </w:rPr>
              <w:t>易錯誤類型；或澄清價值觀，引導學生正確概念*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A-4-</w:t>
            </w:r>
            <w:r w:rsidRPr="007937C4">
              <w:rPr>
                <w:rFonts w:ascii="標楷體" w:eastAsia="標楷體" w:hAnsi="標楷體" w:hint="eastAsia"/>
                <w:spacing w:val="-2"/>
              </w:rPr>
              <w:t>7</w:t>
            </w:r>
            <w:r w:rsidRPr="007937C4">
              <w:rPr>
                <w:rFonts w:ascii="標楷體" w:eastAsia="標楷體" w:hAnsi="標楷體"/>
                <w:spacing w:val="-2"/>
              </w:rPr>
              <w:t>設計學習情</w:t>
            </w:r>
            <w:r w:rsidRPr="007937C4">
              <w:rPr>
                <w:rFonts w:ascii="標楷體" w:eastAsia="標楷體" w:hAnsi="標楷體" w:hint="eastAsia"/>
                <w:spacing w:val="-2"/>
              </w:rPr>
              <w:t>境</w:t>
            </w:r>
            <w:r w:rsidRPr="007937C4">
              <w:rPr>
                <w:rFonts w:ascii="標楷體" w:eastAsia="標楷體" w:hAnsi="標楷體"/>
                <w:spacing w:val="-2"/>
              </w:rPr>
              <w:t>啟發學生思考</w:t>
            </w:r>
            <w:r w:rsidRPr="007937C4">
              <w:rPr>
                <w:rFonts w:ascii="標楷體" w:eastAsia="標楷體" w:hAnsi="標楷體" w:hint="eastAsia"/>
                <w:spacing w:val="-2"/>
              </w:rPr>
              <w:t>與討論</w:t>
            </w:r>
            <w:r w:rsidRPr="007937C4">
              <w:rPr>
                <w:rFonts w:ascii="標楷體" w:eastAsia="標楷體" w:hAnsi="標楷體" w:hint="eastAsia"/>
              </w:rPr>
              <w:t>（進行師生討論、小組討論、小組發表）</w:t>
            </w:r>
          </w:p>
        </w:tc>
      </w:tr>
      <w:tr w:rsidR="002C101C" w:rsidRPr="007937C4" w:rsidTr="00593F24">
        <w:trPr>
          <w:trHeight w:val="45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A-4-8完成每</w:t>
            </w:r>
            <w:proofErr w:type="gramStart"/>
            <w:r w:rsidRPr="007937C4">
              <w:rPr>
                <w:rFonts w:ascii="標楷體" w:eastAsia="標楷體" w:hAnsi="標楷體" w:hint="eastAsia"/>
              </w:rPr>
              <w:t>個</w:t>
            </w:r>
            <w:proofErr w:type="gramEnd"/>
            <w:r w:rsidRPr="007937C4">
              <w:rPr>
                <w:rFonts w:ascii="標楷體" w:eastAsia="標楷體" w:hAnsi="標楷體" w:hint="eastAsia"/>
              </w:rPr>
              <w:t>學習活動後，適時歸納總結學習重點</w:t>
            </w:r>
          </w:p>
        </w:tc>
      </w:tr>
      <w:tr w:rsidR="002C101C" w:rsidRPr="007937C4" w:rsidTr="00593F24">
        <w:trPr>
          <w:trHeight w:val="54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A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課程設計與教學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A-5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運用有效教學技巧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A-5-1引發並維持學生學習動機</w:t>
            </w:r>
          </w:p>
        </w:tc>
      </w:tr>
      <w:tr w:rsidR="002C101C" w:rsidRPr="007937C4" w:rsidTr="00593F24">
        <w:trPr>
          <w:trHeight w:val="51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A-5-2</w:t>
            </w:r>
            <w:r w:rsidRPr="007937C4">
              <w:rPr>
                <w:rFonts w:ascii="標楷體" w:eastAsia="標楷體" w:hAnsi="標楷體" w:hint="eastAsia"/>
              </w:rPr>
              <w:t>善於變化教學活動或教學策略</w:t>
            </w:r>
          </w:p>
        </w:tc>
      </w:tr>
      <w:tr w:rsidR="002C101C" w:rsidRPr="007937C4" w:rsidTr="00593F24">
        <w:trPr>
          <w:trHeight w:val="51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A-5-3教學活動的轉換與銜接順暢進行</w:t>
            </w:r>
          </w:p>
        </w:tc>
      </w:tr>
      <w:tr w:rsidR="002C101C" w:rsidRPr="007937C4" w:rsidTr="00593F24">
        <w:trPr>
          <w:trHeight w:val="51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"/>
              </w:rPr>
            </w:pPr>
            <w:r w:rsidRPr="007937C4">
              <w:rPr>
                <w:rFonts w:ascii="標楷體" w:eastAsia="標楷體" w:hAnsi="標楷體"/>
                <w:spacing w:val="-2"/>
              </w:rPr>
              <w:t>A-5-4</w:t>
            </w:r>
            <w:r w:rsidRPr="007937C4">
              <w:rPr>
                <w:rFonts w:ascii="標楷體" w:eastAsia="標楷體" w:hAnsi="標楷體" w:hint="eastAsia"/>
              </w:rPr>
              <w:t>有效掌握教學節奏和時間</w:t>
            </w:r>
          </w:p>
        </w:tc>
      </w:tr>
      <w:tr w:rsidR="002C101C" w:rsidRPr="007937C4" w:rsidTr="00593F24">
        <w:trPr>
          <w:trHeight w:val="51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ind w:left="590" w:hangingChars="250" w:hanging="590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A-5-5</w:t>
            </w:r>
            <w:r w:rsidRPr="007937C4">
              <w:rPr>
                <w:rFonts w:ascii="標楷體" w:eastAsia="標楷體" w:hAnsi="標楷體" w:hint="eastAsia"/>
              </w:rPr>
              <w:t>善用問答技巧</w:t>
            </w:r>
          </w:p>
        </w:tc>
      </w:tr>
      <w:tr w:rsidR="002C101C" w:rsidRPr="007937C4" w:rsidTr="00593F24">
        <w:trPr>
          <w:trHeight w:val="51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  <w:spacing w:val="-2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A-5-6</w:t>
            </w:r>
            <w:r w:rsidRPr="007937C4">
              <w:rPr>
                <w:rFonts w:ascii="標楷體" w:eastAsia="標楷體" w:hAnsi="標楷體"/>
              </w:rPr>
              <w:t>使用</w:t>
            </w:r>
            <w:r w:rsidRPr="007937C4">
              <w:rPr>
                <w:rFonts w:ascii="標楷體" w:eastAsia="標楷體" w:hAnsi="標楷體" w:hint="eastAsia"/>
              </w:rPr>
              <w:t>電腦</w:t>
            </w:r>
            <w:r w:rsidRPr="007937C4">
              <w:rPr>
                <w:rFonts w:ascii="標楷體" w:eastAsia="標楷體" w:hAnsi="標楷體"/>
              </w:rPr>
              <w:t>網路</w:t>
            </w:r>
            <w:r w:rsidRPr="007937C4">
              <w:rPr>
                <w:rFonts w:ascii="標楷體" w:eastAsia="標楷體" w:hAnsi="標楷體" w:hint="eastAsia"/>
              </w:rPr>
              <w:t>或</w:t>
            </w:r>
            <w:r w:rsidRPr="007937C4">
              <w:rPr>
                <w:rFonts w:ascii="標楷體" w:eastAsia="標楷體" w:hAnsi="標楷體"/>
              </w:rPr>
              <w:t>教學媒體</w:t>
            </w:r>
            <w:r w:rsidRPr="007937C4">
              <w:rPr>
                <w:rFonts w:ascii="標楷體" w:eastAsia="標楷體" w:hAnsi="標楷體" w:hint="eastAsia"/>
              </w:rPr>
              <w:t>有助於學生學習</w:t>
            </w:r>
          </w:p>
        </w:tc>
      </w:tr>
      <w:tr w:rsidR="002C101C" w:rsidRPr="007937C4" w:rsidTr="00593F24">
        <w:trPr>
          <w:trHeight w:val="51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A-5-7根據學生個別差異調整教學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A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課程設計與教學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A-6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善於運用學習評量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A-6-1</w:t>
            </w:r>
            <w:r w:rsidRPr="007937C4">
              <w:rPr>
                <w:rFonts w:ascii="標楷體" w:eastAsia="標楷體" w:hAnsi="標楷體" w:hint="eastAsia"/>
                <w:spacing w:val="-2"/>
              </w:rPr>
              <w:t>適時檢視學生的學習情形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A-6-2依實際需要選擇適切的評量方式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"/>
              </w:rPr>
            </w:pPr>
            <w:r w:rsidRPr="007937C4">
              <w:rPr>
                <w:rFonts w:ascii="標楷體" w:eastAsia="標楷體" w:hAnsi="標楷體" w:hint="eastAsia"/>
              </w:rPr>
              <w:t>A-6-3根據學習評量結果分析學習成效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"/>
              </w:rPr>
            </w:pPr>
            <w:r w:rsidRPr="007937C4">
              <w:rPr>
                <w:rFonts w:ascii="標楷體" w:eastAsia="標楷體" w:hAnsi="標楷體" w:hint="eastAsia"/>
              </w:rPr>
              <w:t>A-6-4根據學生學習狀況或評量結果調整教學*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A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課程設計與教學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A-7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應用良好溝通技巧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A-7-1板書正確、工整有條理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A-7-2口語</w:t>
            </w:r>
            <w:proofErr w:type="gramStart"/>
            <w:r w:rsidRPr="007937C4">
              <w:rPr>
                <w:rFonts w:ascii="標楷體" w:eastAsia="標楷體" w:hAnsi="標楷體" w:hint="eastAsia"/>
                <w:spacing w:val="-2"/>
              </w:rPr>
              <w:t>清晰、</w:t>
            </w:r>
            <w:proofErr w:type="gramEnd"/>
            <w:r w:rsidRPr="007937C4">
              <w:rPr>
                <w:rFonts w:ascii="標楷體" w:eastAsia="標楷體" w:hAnsi="標楷體" w:hint="eastAsia"/>
                <w:spacing w:val="-2"/>
              </w:rPr>
              <w:t>音量適中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"/>
              </w:rPr>
            </w:pPr>
            <w:r w:rsidRPr="007937C4">
              <w:rPr>
                <w:rFonts w:ascii="標楷體" w:eastAsia="標楷體" w:hAnsi="標楷體" w:hint="eastAsia"/>
                <w:spacing w:val="-2"/>
              </w:rPr>
              <w:t>A-7-3教室走動或眼神能關照多數學生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/>
              </w:rPr>
              <w:t>A-</w:t>
            </w:r>
            <w:r w:rsidRPr="007937C4">
              <w:rPr>
                <w:rFonts w:ascii="標楷體" w:eastAsia="標楷體" w:hAnsi="標楷體" w:hint="eastAsia"/>
              </w:rPr>
              <w:t>7</w:t>
            </w:r>
            <w:r w:rsidRPr="007937C4">
              <w:rPr>
                <w:rFonts w:ascii="標楷體" w:eastAsia="標楷體" w:hAnsi="標楷體"/>
              </w:rPr>
              <w:t>-4</w:t>
            </w:r>
            <w:r w:rsidRPr="007937C4">
              <w:rPr>
                <w:rFonts w:ascii="標楷體" w:eastAsia="標楷體" w:hAnsi="標楷體" w:hint="eastAsia"/>
              </w:rPr>
              <w:t xml:space="preserve">師生互動良好 </w:t>
            </w:r>
          </w:p>
        </w:tc>
      </w:tr>
      <w:tr w:rsidR="002C101C" w:rsidRPr="007937C4" w:rsidTr="00593F24">
        <w:trPr>
          <w:trHeight w:val="72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B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班級經營與輔導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B-1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建立有助於學習的班級常規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B-1-1</w:t>
            </w:r>
            <w:r w:rsidRPr="007937C4">
              <w:rPr>
                <w:rFonts w:ascii="標楷體" w:eastAsia="標楷體" w:hAnsi="標楷體"/>
              </w:rPr>
              <w:t>訂</w:t>
            </w:r>
            <w:r w:rsidRPr="007937C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</w:tr>
      <w:tr w:rsidR="002C101C" w:rsidRPr="007937C4" w:rsidTr="00593F24">
        <w:trPr>
          <w:trHeight w:val="72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B-1-2教室秩序常規維持良好</w:t>
            </w:r>
          </w:p>
        </w:tc>
      </w:tr>
      <w:tr w:rsidR="002C101C" w:rsidRPr="007937C4" w:rsidTr="00593F24">
        <w:trPr>
          <w:trHeight w:val="72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</w:tr>
      <w:tr w:rsidR="002C101C" w:rsidRPr="007937C4" w:rsidTr="00593F24">
        <w:trPr>
          <w:trHeight w:val="72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</w:tr>
      <w:tr w:rsidR="002C101C" w:rsidRPr="007937C4" w:rsidTr="00593F24">
        <w:trPr>
          <w:trHeight w:val="72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B-1-5適時實施生活教育*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B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班級經營與輔導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B-2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營造積極的班級學習氣氛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B-2-1善於運用學生自治組織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B-2-3教師表現教學熱誠</w:t>
            </w:r>
          </w:p>
        </w:tc>
      </w:tr>
      <w:tr w:rsidR="002C101C" w:rsidRPr="007937C4" w:rsidTr="00593F24">
        <w:trPr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B-2-4學生能專注於學習</w:t>
            </w:r>
          </w:p>
        </w:tc>
      </w:tr>
      <w:tr w:rsidR="002C101C" w:rsidRPr="007937C4" w:rsidTr="00593F24">
        <w:trPr>
          <w:trHeight w:val="12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B</w:t>
            </w:r>
          </w:p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班級經營與輔導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B-3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促進親師溝通與合作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</w:tr>
      <w:tr w:rsidR="002C101C" w:rsidRPr="007937C4" w:rsidTr="00593F24">
        <w:trPr>
          <w:trHeight w:val="12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</w:tr>
      <w:tr w:rsidR="002C101C" w:rsidRPr="007937C4" w:rsidTr="00593F24">
        <w:trPr>
          <w:trHeight w:val="120"/>
        </w:trPr>
        <w:tc>
          <w:tcPr>
            <w:tcW w:w="12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C101C" w:rsidRPr="007937C4" w:rsidRDefault="002C101C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2C101C" w:rsidRPr="007937C4" w:rsidRDefault="002C101C" w:rsidP="007937C4">
            <w:pPr>
              <w:tabs>
                <w:tab w:val="num" w:pos="87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937C4">
              <w:rPr>
                <w:rFonts w:ascii="標楷體" w:eastAsia="標楷體" w:hAnsi="標楷體" w:hint="eastAsia"/>
              </w:rPr>
              <w:t>B-3-3有效獲得家長合作提供有關資源和服務</w:t>
            </w:r>
          </w:p>
        </w:tc>
      </w:tr>
      <w:tr w:rsidR="00D922D5" w:rsidRPr="007937C4" w:rsidTr="00593F24">
        <w:trPr>
          <w:trHeight w:val="12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922D5" w:rsidRPr="007937C4" w:rsidRDefault="00D922D5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/>
                <w:b/>
                <w:bCs/>
                <w:kern w:val="0"/>
              </w:rPr>
              <w:t>B</w:t>
            </w:r>
          </w:p>
          <w:p w:rsidR="00D922D5" w:rsidRPr="007937C4" w:rsidRDefault="00D922D5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DFKaiShu-SB-Estd-BF" w:hint="eastAsia"/>
                <w:kern w:val="0"/>
              </w:rPr>
              <w:t>班級經營與輔導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D922D5" w:rsidRPr="007937C4" w:rsidRDefault="00D922D5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7937C4">
              <w:rPr>
                <w:rFonts w:ascii="標楷體" w:eastAsia="標楷體" w:hAnsi="標楷體" w:cs="TimesNewRomanPSMT"/>
                <w:kern w:val="0"/>
              </w:rPr>
              <w:t xml:space="preserve">B-4 </w:t>
            </w:r>
            <w:r w:rsidRPr="007937C4">
              <w:rPr>
                <w:rFonts w:ascii="標楷體" w:eastAsia="標楷體" w:hAnsi="標楷體" w:cs="DFKaiShu-SB-Estd-BF" w:hint="eastAsia"/>
                <w:kern w:val="0"/>
              </w:rPr>
              <w:t>落實學生輔導工作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D922D5" w:rsidRPr="004655E6" w:rsidRDefault="00D922D5" w:rsidP="00D922D5">
            <w:pPr>
              <w:rPr>
                <w:rFonts w:ascii="標楷體" w:eastAsia="標楷體" w:hAnsi="標楷體"/>
                <w:color w:val="000000"/>
                <w:spacing w:val="-2"/>
              </w:rPr>
            </w:pPr>
            <w:r w:rsidRPr="004655E6">
              <w:rPr>
                <w:rFonts w:ascii="標楷體" w:eastAsia="標楷體" w:hAnsi="標楷體"/>
                <w:color w:val="000000"/>
                <w:spacing w:val="-2"/>
              </w:rPr>
              <w:t>B-4-</w:t>
            </w:r>
            <w:r w:rsidRPr="004655E6">
              <w:rPr>
                <w:rFonts w:ascii="標楷體" w:eastAsia="標楷體" w:hAnsi="標楷體" w:hint="eastAsia"/>
                <w:color w:val="000000"/>
                <w:spacing w:val="-2"/>
              </w:rPr>
              <w:t>1建立</w:t>
            </w:r>
            <w:r w:rsidRPr="004655E6">
              <w:rPr>
                <w:rFonts w:ascii="標楷體" w:eastAsia="標楷體" w:hAnsi="標楷體"/>
                <w:color w:val="000000"/>
                <w:spacing w:val="-2"/>
              </w:rPr>
              <w:t>任教班級學生的</w:t>
            </w:r>
            <w:r w:rsidRPr="004655E6">
              <w:rPr>
                <w:rFonts w:ascii="標楷體" w:eastAsia="標楷體" w:hAnsi="標楷體" w:hint="eastAsia"/>
                <w:color w:val="000000"/>
                <w:spacing w:val="-2"/>
              </w:rPr>
              <w:t>基本</w:t>
            </w:r>
            <w:r w:rsidRPr="004655E6">
              <w:rPr>
                <w:rFonts w:ascii="標楷體" w:eastAsia="標楷體" w:hAnsi="標楷體"/>
                <w:color w:val="000000"/>
                <w:spacing w:val="-2"/>
              </w:rPr>
              <w:t>資料</w:t>
            </w:r>
            <w:r w:rsidRPr="004655E6">
              <w:rPr>
                <w:rFonts w:ascii="標楷體" w:eastAsia="標楷體" w:hAnsi="標楷體" w:hint="eastAsia"/>
                <w:color w:val="000000"/>
                <w:spacing w:val="-2"/>
              </w:rPr>
              <w:t>。</w:t>
            </w:r>
          </w:p>
        </w:tc>
      </w:tr>
      <w:tr w:rsidR="00D922D5" w:rsidRPr="007937C4" w:rsidTr="00593F24">
        <w:trPr>
          <w:trHeight w:val="120"/>
        </w:trPr>
        <w:tc>
          <w:tcPr>
            <w:tcW w:w="1260" w:type="dxa"/>
            <w:vMerge/>
            <w:shd w:val="clear" w:color="auto" w:fill="auto"/>
            <w:vAlign w:val="center"/>
          </w:tcPr>
          <w:p w:rsidR="00D922D5" w:rsidRPr="007937C4" w:rsidRDefault="00D922D5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D922D5" w:rsidRPr="007937C4" w:rsidRDefault="00D922D5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D922D5" w:rsidRPr="004655E6" w:rsidRDefault="00D922D5" w:rsidP="00D922D5">
            <w:pPr>
              <w:rPr>
                <w:rFonts w:ascii="標楷體" w:eastAsia="標楷體" w:hAnsi="標楷體"/>
                <w:color w:val="000000"/>
                <w:spacing w:val="-2"/>
              </w:rPr>
            </w:pPr>
            <w:r w:rsidRPr="004655E6">
              <w:rPr>
                <w:rFonts w:ascii="標楷體" w:eastAsia="標楷體" w:hAnsi="標楷體"/>
                <w:color w:val="000000"/>
                <w:spacing w:val="-2"/>
              </w:rPr>
              <w:t>B-4-2</w:t>
            </w:r>
            <w:r w:rsidRPr="004655E6">
              <w:rPr>
                <w:rFonts w:ascii="標楷體" w:eastAsia="標楷體" w:hAnsi="標楷體" w:hint="eastAsia"/>
                <w:bCs/>
                <w:color w:val="000000"/>
                <w:spacing w:val="-2"/>
              </w:rPr>
              <w:t>輔導學生並建立資料</w:t>
            </w:r>
            <w:r w:rsidRPr="004655E6">
              <w:rPr>
                <w:rFonts w:ascii="標楷體" w:eastAsia="標楷體" w:hAnsi="標楷體" w:hint="eastAsia"/>
                <w:color w:val="000000"/>
                <w:spacing w:val="-2"/>
              </w:rPr>
              <w:t>。</w:t>
            </w:r>
          </w:p>
        </w:tc>
      </w:tr>
      <w:tr w:rsidR="00D922D5" w:rsidRPr="007937C4" w:rsidTr="00593F24">
        <w:trPr>
          <w:trHeight w:val="120"/>
        </w:trPr>
        <w:tc>
          <w:tcPr>
            <w:tcW w:w="1260" w:type="dxa"/>
            <w:vMerge/>
            <w:shd w:val="clear" w:color="auto" w:fill="auto"/>
            <w:vAlign w:val="center"/>
          </w:tcPr>
          <w:p w:rsidR="00D922D5" w:rsidRPr="007937C4" w:rsidRDefault="00D922D5" w:rsidP="00793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D922D5" w:rsidRPr="007937C4" w:rsidRDefault="00D922D5" w:rsidP="00793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NewRomanPSMT"/>
                <w:kern w:val="0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D922D5" w:rsidRPr="004655E6" w:rsidRDefault="00D922D5" w:rsidP="00D922D5">
            <w:pPr>
              <w:rPr>
                <w:rFonts w:ascii="標楷體" w:eastAsia="標楷體" w:hAnsi="標楷體"/>
                <w:color w:val="000000"/>
                <w:spacing w:val="-2"/>
              </w:rPr>
            </w:pPr>
            <w:r w:rsidRPr="004655E6">
              <w:rPr>
                <w:rFonts w:ascii="標楷體" w:eastAsia="標楷體" w:hAnsi="標楷體"/>
                <w:color w:val="000000"/>
                <w:spacing w:val="-2"/>
              </w:rPr>
              <w:t>B-4-3</w:t>
            </w:r>
            <w:proofErr w:type="gramStart"/>
            <w:r w:rsidRPr="004655E6">
              <w:rPr>
                <w:rFonts w:ascii="標楷體" w:eastAsia="標楷體" w:hAnsi="標楷體" w:hint="eastAsia"/>
                <w:color w:val="000000"/>
              </w:rPr>
              <w:t>敏察標籤</w:t>
            </w:r>
            <w:proofErr w:type="gramEnd"/>
            <w:r w:rsidRPr="004655E6">
              <w:rPr>
                <w:rFonts w:ascii="標楷體" w:eastAsia="標楷體" w:hAnsi="標楷體" w:hint="eastAsia"/>
                <w:color w:val="000000"/>
              </w:rPr>
              <w:t>化所產生的負向行為，採取預防措施與輔導。</w:t>
            </w:r>
          </w:p>
        </w:tc>
      </w:tr>
    </w:tbl>
    <w:p w:rsidR="002C101C" w:rsidRPr="008D1CE9" w:rsidRDefault="002C101C">
      <w:pPr>
        <w:rPr>
          <w:rFonts w:ascii="標楷體" w:eastAsia="標楷體" w:hAnsi="標楷體"/>
          <w:sz w:val="28"/>
          <w:szCs w:val="28"/>
        </w:rPr>
      </w:pPr>
    </w:p>
    <w:sectPr w:rsidR="002C101C" w:rsidRPr="008D1CE9" w:rsidSect="008D1CE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08" w:rsidRDefault="00F35008">
      <w:r>
        <w:separator/>
      </w:r>
    </w:p>
  </w:endnote>
  <w:endnote w:type="continuationSeparator" w:id="0">
    <w:p w:rsidR="00F35008" w:rsidRDefault="00F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9C" w:rsidRDefault="004E549C" w:rsidP="00220B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49C" w:rsidRDefault="004E54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9C" w:rsidRDefault="004E549C" w:rsidP="00220B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4BFE">
      <w:rPr>
        <w:rStyle w:val="a6"/>
        <w:noProof/>
      </w:rPr>
      <w:t>1</w:t>
    </w:r>
    <w:r>
      <w:rPr>
        <w:rStyle w:val="a6"/>
      </w:rPr>
      <w:fldChar w:fldCharType="end"/>
    </w:r>
  </w:p>
  <w:p w:rsidR="004E549C" w:rsidRDefault="004E54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08" w:rsidRDefault="00F35008">
      <w:r>
        <w:separator/>
      </w:r>
    </w:p>
  </w:footnote>
  <w:footnote w:type="continuationSeparator" w:id="0">
    <w:p w:rsidR="00F35008" w:rsidRDefault="00F3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9"/>
    <w:rsid w:val="00220B4C"/>
    <w:rsid w:val="002C101C"/>
    <w:rsid w:val="00393BB3"/>
    <w:rsid w:val="004655E6"/>
    <w:rsid w:val="004E549C"/>
    <w:rsid w:val="005176BA"/>
    <w:rsid w:val="00593F24"/>
    <w:rsid w:val="007937C4"/>
    <w:rsid w:val="007B1264"/>
    <w:rsid w:val="008D1CE9"/>
    <w:rsid w:val="0095272E"/>
    <w:rsid w:val="00AF283D"/>
    <w:rsid w:val="00B24BFE"/>
    <w:rsid w:val="00BE6E5A"/>
    <w:rsid w:val="00C80901"/>
    <w:rsid w:val="00C90CE3"/>
    <w:rsid w:val="00D922D5"/>
    <w:rsid w:val="00F21182"/>
    <w:rsid w:val="00F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E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C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4E5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E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E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C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4E5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E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CMT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國立東石高級中學100學年度教師專業發展評鑑評鑑規準</dc:title>
  <dc:creator>owner</dc:creator>
  <cp:lastModifiedBy>許庭馨</cp:lastModifiedBy>
  <cp:revision>2</cp:revision>
  <cp:lastPrinted>2014-11-12T06:13:00Z</cp:lastPrinted>
  <dcterms:created xsi:type="dcterms:W3CDTF">2016-03-23T09:54:00Z</dcterms:created>
  <dcterms:modified xsi:type="dcterms:W3CDTF">2016-03-23T09:54:00Z</dcterms:modified>
</cp:coreProperties>
</file>